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0D19" w14:textId="3BB1554B" w:rsidR="00D64C7A" w:rsidRPr="002369B7" w:rsidRDefault="00CD5C51" w:rsidP="00CD5C51">
      <w:pPr>
        <w:pStyle w:val="Style2"/>
        <w:rPr>
          <w:sz w:val="22"/>
          <w:szCs w:val="22"/>
        </w:rPr>
      </w:pPr>
      <w:r w:rsidRPr="002369B7">
        <w:rPr>
          <w:iCs w:val="0"/>
          <w:caps w:val="0"/>
          <w:sz w:val="22"/>
          <w:szCs w:val="22"/>
        </w:rPr>
        <w:t>1.</w:t>
      </w:r>
      <w:r w:rsidRPr="002369B7">
        <w:rPr>
          <w:sz w:val="22"/>
          <w:szCs w:val="22"/>
        </w:rPr>
        <w:t xml:space="preserve"> </w:t>
      </w:r>
      <w:r w:rsidR="00D33B56" w:rsidRPr="002369B7">
        <w:rPr>
          <w:sz w:val="22"/>
          <w:szCs w:val="22"/>
        </w:rPr>
        <w:t xml:space="preserve">Toxin </w:t>
      </w:r>
      <w:r w:rsidR="00E576E0" w:rsidRPr="002369B7">
        <w:rPr>
          <w:sz w:val="22"/>
          <w:szCs w:val="22"/>
        </w:rPr>
        <w:t>P</w:t>
      </w:r>
      <w:r w:rsidR="00D33B56" w:rsidRPr="002369B7">
        <w:rPr>
          <w:sz w:val="22"/>
          <w:szCs w:val="22"/>
        </w:rPr>
        <w:t>rofile</w:t>
      </w:r>
      <w:r w:rsidR="00B302A7">
        <w:rPr>
          <w:sz w:val="22"/>
          <w:szCs w:val="22"/>
        </w:rPr>
        <w:t xml:space="preserve">                               Last updated by pi: </w:t>
      </w:r>
      <w:sdt>
        <w:sdtPr>
          <w:id w:val="420919665"/>
          <w:placeholder>
            <w:docPart w:val="4EF5BB686583458F9108273EEFF97BE8"/>
          </w:placeholder>
          <w:showingPlcHdr/>
        </w:sdtPr>
        <w:sdtEndPr/>
        <w:sdtContent>
          <w:r w:rsidR="00B302A7" w:rsidRPr="002369B7">
            <w:rPr>
              <w:rStyle w:val="PlaceholderText"/>
            </w:rPr>
            <w:t>Click or tap here to enter text.</w:t>
          </w:r>
        </w:sdtContent>
      </w:sdt>
    </w:p>
    <w:p w14:paraId="1E90108A" w14:textId="4B856038" w:rsidR="002369B7" w:rsidRPr="002369B7" w:rsidRDefault="002369B7" w:rsidP="002369B7">
      <w:pPr>
        <w:tabs>
          <w:tab w:val="left" w:pos="1260"/>
        </w:tabs>
        <w:rPr>
          <w:rFonts w:ascii="Arial" w:hAnsi="Arial" w:cs="Arial"/>
        </w:rPr>
      </w:pPr>
      <w:r w:rsidRPr="002369B7">
        <w:rPr>
          <w:rFonts w:ascii="Arial" w:hAnsi="Arial" w:cs="Arial"/>
        </w:rPr>
        <w:t xml:space="preserve">Toxin Name: </w:t>
      </w:r>
      <w:r w:rsidR="002B70D4">
        <w:rPr>
          <w:rFonts w:ascii="Arial" w:hAnsi="Arial" w:cs="Arial"/>
        </w:rPr>
        <w:t>Diphtheria Toxin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4765"/>
      </w:tblGrid>
      <w:tr w:rsidR="002369B7" w:rsidRPr="002369B7" w14:paraId="4357AD7A" w14:textId="77777777" w:rsidTr="00062FEE">
        <w:tc>
          <w:tcPr>
            <w:tcW w:w="6025" w:type="dxa"/>
            <w:vMerge w:val="restart"/>
            <w:vAlign w:val="center"/>
          </w:tcPr>
          <w:p w14:paraId="17D73FEC" w14:textId="77777777" w:rsidR="002369B7" w:rsidRPr="002369B7" w:rsidRDefault="002369B7" w:rsidP="00062FEE">
            <w:pPr>
              <w:tabs>
                <w:tab w:val="left" w:pos="1260"/>
              </w:tabs>
              <w:jc w:val="center"/>
              <w:rPr>
                <w:rFonts w:ascii="Arial" w:hAnsi="Arial" w:cs="Arial"/>
              </w:rPr>
            </w:pPr>
            <w:r w:rsidRPr="002369B7">
              <w:rPr>
                <w:rFonts w:ascii="Arial" w:hAnsi="Arial" w:cs="Arial"/>
              </w:rPr>
              <w:t xml:space="preserve">Species, Exposure Route, </w:t>
            </w:r>
            <m:oMath>
              <m:sSub>
                <m:sSubPr>
                  <m:ctrlPr>
                    <w:rPr>
                      <w:rFonts w:ascii="Cambria Math" w:hAnsi="Cambria Math" w:cs="Arial"/>
                      <w:i/>
                    </w:rPr>
                  </m:ctrlPr>
                </m:sSubPr>
                <m:e>
                  <m:r>
                    <w:rPr>
                      <w:rFonts w:ascii="Cambria Math" w:hAnsi="Cambria Math" w:cs="Arial"/>
                    </w:rPr>
                    <m:t>LD</m:t>
                  </m:r>
                </m:e>
                <m:sub>
                  <m:r>
                    <w:rPr>
                      <w:rFonts w:ascii="Cambria Math" w:hAnsi="Cambria Math" w:cs="Arial"/>
                    </w:rPr>
                    <m:t>50</m:t>
                  </m:r>
                </m:sub>
              </m:sSub>
            </m:oMath>
            <w:r w:rsidRPr="002369B7">
              <w:rPr>
                <w:rFonts w:ascii="Arial" w:eastAsiaTheme="minorEastAsia" w:hAnsi="Arial" w:cs="Arial"/>
              </w:rPr>
              <w:t xml:space="preserve"> in μg/kg body weight</w:t>
            </w:r>
          </w:p>
        </w:tc>
        <w:tc>
          <w:tcPr>
            <w:tcW w:w="4765" w:type="dxa"/>
          </w:tcPr>
          <w:p w14:paraId="37BC06A5" w14:textId="637C613D" w:rsidR="002369B7" w:rsidRPr="002369B7" w:rsidRDefault="00816FCB" w:rsidP="00062FEE">
            <w:pPr>
              <w:tabs>
                <w:tab w:val="left" w:pos="1260"/>
              </w:tabs>
              <w:rPr>
                <w:rFonts w:ascii="Arial" w:hAnsi="Arial" w:cs="Arial"/>
              </w:rPr>
            </w:pPr>
            <w:r>
              <w:rPr>
                <w:rFonts w:ascii="Arial" w:hAnsi="Arial" w:cs="Arial"/>
              </w:rPr>
              <w:t>Mouse, IV, 0.01</w:t>
            </w:r>
          </w:p>
        </w:tc>
      </w:tr>
      <w:tr w:rsidR="002369B7" w:rsidRPr="002369B7" w14:paraId="50575D8E" w14:textId="77777777" w:rsidTr="00062FEE">
        <w:tc>
          <w:tcPr>
            <w:tcW w:w="6025" w:type="dxa"/>
            <w:vMerge/>
          </w:tcPr>
          <w:p w14:paraId="15A6EA61" w14:textId="77777777" w:rsidR="002369B7" w:rsidRPr="002369B7" w:rsidRDefault="002369B7" w:rsidP="00062FEE">
            <w:pPr>
              <w:tabs>
                <w:tab w:val="left" w:pos="1260"/>
              </w:tabs>
              <w:rPr>
                <w:rFonts w:ascii="Arial" w:hAnsi="Arial" w:cs="Arial"/>
              </w:rPr>
            </w:pPr>
          </w:p>
        </w:tc>
        <w:tc>
          <w:tcPr>
            <w:tcW w:w="4765" w:type="dxa"/>
          </w:tcPr>
          <w:p w14:paraId="3F7A4289" w14:textId="1DB55525" w:rsidR="002369B7" w:rsidRPr="002369B7" w:rsidRDefault="00816FCB" w:rsidP="00062FEE">
            <w:pPr>
              <w:tabs>
                <w:tab w:val="left" w:pos="1260"/>
              </w:tabs>
              <w:rPr>
                <w:rFonts w:ascii="Arial" w:hAnsi="Arial" w:cs="Arial"/>
              </w:rPr>
            </w:pPr>
            <w:r>
              <w:rPr>
                <w:rFonts w:ascii="Arial" w:hAnsi="Arial" w:cs="Arial"/>
              </w:rPr>
              <w:t>Hamster, IP, 6.5</w:t>
            </w:r>
          </w:p>
        </w:tc>
      </w:tr>
    </w:tbl>
    <w:p w14:paraId="7BDF7CA9" w14:textId="2AE74EDB" w:rsidR="00E47A70" w:rsidRDefault="002369B7" w:rsidP="002369B7">
      <w:pPr>
        <w:tabs>
          <w:tab w:val="left" w:pos="1260"/>
        </w:tabs>
        <w:rPr>
          <w:rFonts w:ascii="Arial" w:hAnsi="Arial" w:cs="Arial"/>
        </w:rPr>
      </w:pPr>
      <w:r w:rsidRPr="002369B7">
        <w:rPr>
          <w:rFonts w:ascii="Arial" w:hAnsi="Arial" w:cs="Arial"/>
        </w:rPr>
        <w:br/>
      </w:r>
      <w:r w:rsidR="00E47A70">
        <w:rPr>
          <w:rFonts w:ascii="Arial" w:hAnsi="Arial" w:cs="Arial"/>
        </w:rPr>
        <w:t>Low Molecular Weight Toxin: No</w:t>
      </w:r>
    </w:p>
    <w:p w14:paraId="42ACFDFB" w14:textId="52F28F9D" w:rsidR="002369B7" w:rsidRPr="002369B7" w:rsidRDefault="002369B7" w:rsidP="002369B7">
      <w:pPr>
        <w:tabs>
          <w:tab w:val="left" w:pos="1260"/>
        </w:tabs>
        <w:rPr>
          <w:rFonts w:ascii="Arial" w:hAnsi="Arial" w:cs="Arial"/>
        </w:rPr>
      </w:pPr>
      <w:r w:rsidRPr="002369B7">
        <w:rPr>
          <w:rFonts w:ascii="Arial" w:hAnsi="Arial" w:cs="Arial"/>
        </w:rPr>
        <w:t>Select Agent: No</w:t>
      </w:r>
    </w:p>
    <w:p w14:paraId="6A4277F6" w14:textId="2EA9E5EB" w:rsidR="007A4913" w:rsidRPr="002369B7" w:rsidRDefault="005660D1" w:rsidP="002369B7">
      <w:pPr>
        <w:tabs>
          <w:tab w:val="left" w:pos="1260"/>
        </w:tabs>
        <w:rPr>
          <w:rFonts w:ascii="Arial" w:hAnsi="Arial" w:cs="Arial"/>
        </w:rPr>
      </w:pPr>
      <w:r>
        <w:rPr>
          <w:rFonts w:ascii="Arial" w:hAnsi="Arial" w:cs="Arial"/>
        </w:rPr>
        <w:t>Select Agent Regulation (SAR)</w:t>
      </w:r>
      <w:r w:rsidRPr="002369B7">
        <w:rPr>
          <w:rFonts w:ascii="Arial" w:hAnsi="Arial" w:cs="Arial"/>
        </w:rPr>
        <w:t xml:space="preserve"> Exempt Limit</w:t>
      </w:r>
      <w:r>
        <w:rPr>
          <w:rFonts w:ascii="Arial" w:hAnsi="Arial" w:cs="Arial"/>
        </w:rPr>
        <w:t xml:space="preserve"> (total amount in possession)</w:t>
      </w:r>
      <w:r w:rsidRPr="002369B7">
        <w:rPr>
          <w:rFonts w:ascii="Arial" w:hAnsi="Arial" w:cs="Arial"/>
        </w:rPr>
        <w:t xml:space="preserve">: </w:t>
      </w:r>
      <w:r w:rsidR="002369B7" w:rsidRPr="002369B7">
        <w:rPr>
          <w:rFonts w:ascii="Arial" w:hAnsi="Arial" w:cs="Arial"/>
        </w:rPr>
        <w:t>N/A</w:t>
      </w:r>
    </w:p>
    <w:p w14:paraId="2C222756" w14:textId="2CD35CE4" w:rsidR="007A4913" w:rsidRPr="002369B7" w:rsidRDefault="007A4913" w:rsidP="007A4913">
      <w:pPr>
        <w:pStyle w:val="Style2"/>
        <w:rPr>
          <w:sz w:val="22"/>
          <w:szCs w:val="22"/>
        </w:rPr>
      </w:pPr>
      <w:r w:rsidRPr="002369B7">
        <w:rPr>
          <w:sz w:val="22"/>
          <w:szCs w:val="22"/>
        </w:rPr>
        <w:t>2. MSDS/SDS Specific toxin hazard information</w:t>
      </w:r>
    </w:p>
    <w:p w14:paraId="6BDDCF83" w14:textId="77777777" w:rsidR="002369B7" w:rsidRPr="002369B7" w:rsidRDefault="002369B7" w:rsidP="002369B7">
      <w:pPr>
        <w:tabs>
          <w:tab w:val="left" w:pos="1260"/>
        </w:tabs>
        <w:rPr>
          <w:rFonts w:ascii="Arial" w:hAnsi="Arial" w:cs="Arial"/>
        </w:rPr>
      </w:pPr>
      <w:r w:rsidRPr="002369B7">
        <w:rPr>
          <w:rFonts w:ascii="Arial" w:hAnsi="Arial" w:cs="Arial"/>
        </w:rPr>
        <w:t xml:space="preserve">CAS number: </w:t>
      </w:r>
      <w:sdt>
        <w:sdtPr>
          <w:rPr>
            <w:rFonts w:ascii="Arial" w:hAnsi="Arial" w:cs="Arial"/>
          </w:rPr>
          <w:id w:val="-375090605"/>
          <w:placeholder>
            <w:docPart w:val="004D7F3537064875B4B3E9733237788B"/>
          </w:placeholder>
          <w:showingPlcHdr/>
        </w:sdtPr>
        <w:sdtEndPr/>
        <w:sdtContent>
          <w:r w:rsidRPr="002369B7">
            <w:rPr>
              <w:rStyle w:val="PlaceholderText"/>
            </w:rPr>
            <w:t>Click or tap here to enter text.</w:t>
          </w:r>
        </w:sdtContent>
      </w:sdt>
    </w:p>
    <w:p w14:paraId="376EB39A" w14:textId="77777777" w:rsidR="002369B7" w:rsidRPr="002369B7" w:rsidRDefault="002369B7" w:rsidP="002369B7">
      <w:pPr>
        <w:tabs>
          <w:tab w:val="left" w:pos="1260"/>
        </w:tabs>
        <w:rPr>
          <w:rFonts w:ascii="Arial" w:hAnsi="Arial" w:cs="Arial"/>
        </w:rPr>
      </w:pPr>
      <w:r w:rsidRPr="002369B7">
        <w:rPr>
          <w:rFonts w:ascii="Arial" w:hAnsi="Arial" w:cs="Arial"/>
        </w:rPr>
        <w:t xml:space="preserve">Routes of Exposure: </w:t>
      </w:r>
      <w:sdt>
        <w:sdtPr>
          <w:rPr>
            <w:rFonts w:ascii="Arial" w:hAnsi="Arial" w:cs="Arial"/>
          </w:rPr>
          <w:id w:val="1546724994"/>
          <w:placeholder>
            <w:docPart w:val="BB109E151B5B428096FC1FC07F840C1F"/>
          </w:placeholder>
          <w:showingPlcHdr/>
        </w:sdtPr>
        <w:sdtEndPr/>
        <w:sdtContent>
          <w:r w:rsidRPr="002369B7">
            <w:rPr>
              <w:rStyle w:val="PlaceholderText"/>
            </w:rPr>
            <w:t>Click or tap here to enter text.</w:t>
          </w:r>
        </w:sdtContent>
      </w:sdt>
    </w:p>
    <w:p w14:paraId="2CECDAB6" w14:textId="77777777" w:rsidR="002369B7" w:rsidRPr="002369B7" w:rsidRDefault="002369B7" w:rsidP="002369B7">
      <w:pPr>
        <w:tabs>
          <w:tab w:val="left" w:pos="1260"/>
        </w:tabs>
        <w:rPr>
          <w:rFonts w:ascii="Arial" w:hAnsi="Arial" w:cs="Arial"/>
        </w:rPr>
      </w:pPr>
      <w:r w:rsidRPr="002369B7">
        <w:rPr>
          <w:rFonts w:ascii="Arial" w:hAnsi="Arial" w:cs="Arial"/>
        </w:rPr>
        <w:t xml:space="preserve">How Exposure May Occur: </w:t>
      </w:r>
      <w:sdt>
        <w:sdtPr>
          <w:rPr>
            <w:rFonts w:ascii="Arial" w:hAnsi="Arial" w:cs="Arial"/>
          </w:rPr>
          <w:id w:val="-1290270474"/>
          <w:placeholder>
            <w:docPart w:val="B2765701F9F44F03BEE5C4CA2A7F5FBC"/>
          </w:placeholder>
          <w:showingPlcHdr/>
        </w:sdtPr>
        <w:sdtEndPr/>
        <w:sdtContent>
          <w:r w:rsidRPr="002369B7">
            <w:rPr>
              <w:rStyle w:val="PlaceholderText"/>
            </w:rPr>
            <w:t>Click or tap here to enter text.</w:t>
          </w:r>
        </w:sdtContent>
      </w:sdt>
    </w:p>
    <w:p w14:paraId="158F41B3" w14:textId="77777777" w:rsidR="002369B7" w:rsidRPr="002369B7" w:rsidRDefault="002369B7" w:rsidP="002369B7">
      <w:pPr>
        <w:tabs>
          <w:tab w:val="left" w:pos="1260"/>
        </w:tabs>
        <w:rPr>
          <w:rFonts w:ascii="Arial" w:hAnsi="Arial" w:cs="Arial"/>
        </w:rPr>
      </w:pPr>
      <w:r w:rsidRPr="002369B7">
        <w:rPr>
          <w:rFonts w:ascii="Arial" w:hAnsi="Arial" w:cs="Arial"/>
        </w:rPr>
        <w:t xml:space="preserve">Target Organs: </w:t>
      </w:r>
      <w:sdt>
        <w:sdtPr>
          <w:rPr>
            <w:rFonts w:ascii="Arial" w:hAnsi="Arial" w:cs="Arial"/>
          </w:rPr>
          <w:id w:val="-1298141169"/>
          <w:placeholder>
            <w:docPart w:val="C0AE1CC2C08B4232902A27F023617B4D"/>
          </w:placeholder>
          <w:showingPlcHdr/>
        </w:sdtPr>
        <w:sdtEndPr/>
        <w:sdtContent>
          <w:r w:rsidRPr="002369B7">
            <w:rPr>
              <w:rStyle w:val="PlaceholderText"/>
            </w:rPr>
            <w:t>Click or tap here to enter text.</w:t>
          </w:r>
        </w:sdtContent>
      </w:sdt>
    </w:p>
    <w:p w14:paraId="33D831BE" w14:textId="77777777" w:rsidR="002369B7" w:rsidRPr="002369B7" w:rsidRDefault="002369B7" w:rsidP="002369B7">
      <w:pPr>
        <w:tabs>
          <w:tab w:val="left" w:pos="1260"/>
        </w:tabs>
        <w:rPr>
          <w:rFonts w:ascii="Arial" w:hAnsi="Arial" w:cs="Arial"/>
        </w:rPr>
      </w:pPr>
      <w:r w:rsidRPr="002369B7">
        <w:rPr>
          <w:rFonts w:ascii="Arial" w:hAnsi="Arial" w:cs="Arial"/>
        </w:rPr>
        <w:t xml:space="preserve">Signs/Symptoms Of Exposure: </w:t>
      </w:r>
      <w:sdt>
        <w:sdtPr>
          <w:rPr>
            <w:rFonts w:ascii="Arial" w:hAnsi="Arial" w:cs="Arial"/>
          </w:rPr>
          <w:id w:val="149643120"/>
          <w:placeholder>
            <w:docPart w:val="991AC964872B4DF6AA71DAF2F41463B5"/>
          </w:placeholder>
          <w:showingPlcHdr/>
        </w:sdtPr>
        <w:sdtEndPr/>
        <w:sdtContent>
          <w:r w:rsidRPr="002369B7">
            <w:rPr>
              <w:rStyle w:val="PlaceholderText"/>
            </w:rPr>
            <w:t>Click or tap here to enter text.</w:t>
          </w:r>
        </w:sdtContent>
      </w:sdt>
    </w:p>
    <w:p w14:paraId="683E5CE5" w14:textId="77777777" w:rsidR="002E0486" w:rsidRPr="002369B7" w:rsidRDefault="002E0486" w:rsidP="00D33B56">
      <w:pPr>
        <w:tabs>
          <w:tab w:val="left" w:pos="1260"/>
        </w:tabs>
        <w:rPr>
          <w:rFonts w:ascii="Arial" w:hAnsi="Arial" w:cs="Arial"/>
        </w:rPr>
      </w:pPr>
    </w:p>
    <w:p w14:paraId="03445235" w14:textId="66D10FD2" w:rsidR="002E0486" w:rsidRPr="002369B7" w:rsidRDefault="00F03531" w:rsidP="002E0486">
      <w:pPr>
        <w:pStyle w:val="Style2"/>
        <w:rPr>
          <w:sz w:val="22"/>
          <w:szCs w:val="22"/>
        </w:rPr>
      </w:pPr>
      <w:r w:rsidRPr="002369B7">
        <w:rPr>
          <w:sz w:val="22"/>
          <w:szCs w:val="22"/>
        </w:rPr>
        <w:t>3</w:t>
      </w:r>
      <w:r w:rsidR="002E0486" w:rsidRPr="002369B7">
        <w:rPr>
          <w:sz w:val="22"/>
          <w:szCs w:val="22"/>
        </w:rPr>
        <w:t>. Designated Work areas</w:t>
      </w:r>
    </w:p>
    <w:p w14:paraId="724E9C7D" w14:textId="77777777" w:rsidR="002369B7" w:rsidRPr="002369B7" w:rsidRDefault="002369B7" w:rsidP="002369B7">
      <w:pPr>
        <w:tabs>
          <w:tab w:val="left" w:pos="1260"/>
        </w:tabs>
        <w:rPr>
          <w:rFonts w:ascii="Arial" w:hAnsi="Arial" w:cs="Arial"/>
        </w:rPr>
      </w:pPr>
      <w:r w:rsidRPr="002369B7">
        <w:rPr>
          <w:rFonts w:ascii="Arial" w:hAnsi="Arial" w:cs="Arial"/>
        </w:rPr>
        <w:t xml:space="preserve">Building number(s): </w:t>
      </w:r>
      <w:sdt>
        <w:sdtPr>
          <w:rPr>
            <w:rFonts w:ascii="Arial" w:hAnsi="Arial" w:cs="Arial"/>
          </w:rPr>
          <w:id w:val="1192573161"/>
          <w:placeholder>
            <w:docPart w:val="9BC5018782AD409BBBD3F2D410E4804C"/>
          </w:placeholder>
          <w:showingPlcHdr/>
        </w:sdtPr>
        <w:sdtEndPr/>
        <w:sdtContent>
          <w:r w:rsidRPr="002369B7">
            <w:rPr>
              <w:rStyle w:val="PlaceholderText"/>
            </w:rPr>
            <w:t>Click or tap here to enter text.</w:t>
          </w:r>
        </w:sdtContent>
      </w:sdt>
    </w:p>
    <w:p w14:paraId="4CD667B0" w14:textId="77777777" w:rsidR="002369B7" w:rsidRPr="002369B7" w:rsidRDefault="002369B7" w:rsidP="002369B7">
      <w:pPr>
        <w:tabs>
          <w:tab w:val="left" w:pos="1260"/>
        </w:tabs>
        <w:rPr>
          <w:rFonts w:ascii="Arial" w:hAnsi="Arial" w:cs="Arial"/>
        </w:rPr>
      </w:pPr>
      <w:r w:rsidRPr="002369B7">
        <w:rPr>
          <w:rFonts w:ascii="Arial" w:hAnsi="Arial" w:cs="Arial"/>
        </w:rPr>
        <w:t xml:space="preserve">Fume hood room numbers(s): </w:t>
      </w:r>
      <w:sdt>
        <w:sdtPr>
          <w:rPr>
            <w:rFonts w:ascii="Arial" w:hAnsi="Arial" w:cs="Arial"/>
          </w:rPr>
          <w:id w:val="748007822"/>
          <w:placeholder>
            <w:docPart w:val="67EA21BEF19C4999ADC537C07955F515"/>
          </w:placeholder>
          <w:showingPlcHdr/>
        </w:sdtPr>
        <w:sdtEndPr/>
        <w:sdtContent>
          <w:r w:rsidRPr="002369B7">
            <w:rPr>
              <w:rStyle w:val="PlaceholderText"/>
            </w:rPr>
            <w:t>Click or tap here to enter text.</w:t>
          </w:r>
        </w:sdtContent>
      </w:sdt>
    </w:p>
    <w:p w14:paraId="5854A394" w14:textId="77777777" w:rsidR="002369B7" w:rsidRPr="002369B7" w:rsidRDefault="002369B7" w:rsidP="002369B7">
      <w:pPr>
        <w:tabs>
          <w:tab w:val="left" w:pos="1260"/>
        </w:tabs>
        <w:rPr>
          <w:rFonts w:ascii="Arial" w:hAnsi="Arial" w:cs="Arial"/>
        </w:rPr>
      </w:pPr>
      <w:r w:rsidRPr="002369B7">
        <w:rPr>
          <w:rFonts w:ascii="Arial" w:hAnsi="Arial" w:cs="Arial"/>
        </w:rPr>
        <w:tab/>
        <w:t xml:space="preserve">Certification date: </w:t>
      </w:r>
      <w:sdt>
        <w:sdtPr>
          <w:rPr>
            <w:rFonts w:ascii="Arial" w:hAnsi="Arial" w:cs="Arial"/>
          </w:rPr>
          <w:id w:val="-620456616"/>
          <w:placeholder>
            <w:docPart w:val="3F87EFD652EF4B429287129A237AC668"/>
          </w:placeholder>
          <w:showingPlcHdr/>
          <w:date>
            <w:dateFormat w:val="M/d/yyyy"/>
            <w:lid w:val="en-US"/>
            <w:storeMappedDataAs w:val="dateTime"/>
            <w:calendar w:val="gregorian"/>
          </w:date>
        </w:sdtPr>
        <w:sdtEndPr/>
        <w:sdtContent>
          <w:r w:rsidRPr="002369B7">
            <w:rPr>
              <w:rStyle w:val="PlaceholderText"/>
            </w:rPr>
            <w:t>Click or tap to enter a date.</w:t>
          </w:r>
        </w:sdtContent>
      </w:sdt>
    </w:p>
    <w:p w14:paraId="42143A09" w14:textId="77777777" w:rsidR="002369B7" w:rsidRPr="002369B7" w:rsidRDefault="002369B7" w:rsidP="002369B7">
      <w:pPr>
        <w:tabs>
          <w:tab w:val="left" w:pos="1260"/>
        </w:tabs>
        <w:rPr>
          <w:rFonts w:ascii="Arial" w:hAnsi="Arial" w:cs="Arial"/>
        </w:rPr>
      </w:pPr>
      <w:r w:rsidRPr="002369B7">
        <w:rPr>
          <w:rFonts w:ascii="Arial" w:hAnsi="Arial" w:cs="Arial"/>
        </w:rPr>
        <w:t xml:space="preserve">Biological Safety Cabinet room number(s): </w:t>
      </w:r>
      <w:sdt>
        <w:sdtPr>
          <w:rPr>
            <w:rFonts w:ascii="Arial" w:hAnsi="Arial" w:cs="Arial"/>
          </w:rPr>
          <w:id w:val="-1857649242"/>
          <w:placeholder>
            <w:docPart w:val="C8B5D9DD21BD46CEAE3535626D227C79"/>
          </w:placeholder>
          <w:showingPlcHdr/>
        </w:sdtPr>
        <w:sdtEndPr/>
        <w:sdtContent>
          <w:r w:rsidRPr="002369B7">
            <w:rPr>
              <w:rStyle w:val="PlaceholderText"/>
            </w:rPr>
            <w:t>Click or tap here to enter text.</w:t>
          </w:r>
        </w:sdtContent>
      </w:sdt>
    </w:p>
    <w:p w14:paraId="1D0339DF" w14:textId="77777777" w:rsidR="002369B7" w:rsidRPr="002369B7" w:rsidRDefault="002369B7" w:rsidP="002369B7">
      <w:pPr>
        <w:tabs>
          <w:tab w:val="left" w:pos="1260"/>
        </w:tabs>
        <w:rPr>
          <w:rFonts w:ascii="Arial" w:hAnsi="Arial" w:cs="Arial"/>
        </w:rPr>
      </w:pPr>
      <w:r w:rsidRPr="002369B7">
        <w:rPr>
          <w:rFonts w:ascii="Arial" w:hAnsi="Arial" w:cs="Arial"/>
        </w:rPr>
        <w:tab/>
        <w:t xml:space="preserve">Certification date: </w:t>
      </w:r>
      <w:sdt>
        <w:sdtPr>
          <w:rPr>
            <w:rFonts w:ascii="Arial" w:hAnsi="Arial" w:cs="Arial"/>
          </w:rPr>
          <w:id w:val="748080434"/>
          <w:placeholder>
            <w:docPart w:val="981AEEC0E4BD47EE9479B64C64D3BFB9"/>
          </w:placeholder>
          <w:showingPlcHdr/>
          <w:date>
            <w:dateFormat w:val="M/d/yyyy"/>
            <w:lid w:val="en-US"/>
            <w:storeMappedDataAs w:val="dateTime"/>
            <w:calendar w:val="gregorian"/>
          </w:date>
        </w:sdtPr>
        <w:sdtEndPr/>
        <w:sdtContent>
          <w:r w:rsidRPr="002369B7">
            <w:rPr>
              <w:rStyle w:val="PlaceholderText"/>
            </w:rPr>
            <w:t>Click or tap to enter a date.</w:t>
          </w:r>
        </w:sdtContent>
      </w:sdt>
    </w:p>
    <w:p w14:paraId="1FCFE83F" w14:textId="77777777" w:rsidR="002369B7" w:rsidRPr="002369B7" w:rsidRDefault="002369B7" w:rsidP="002369B7">
      <w:pPr>
        <w:tabs>
          <w:tab w:val="left" w:pos="1260"/>
        </w:tabs>
        <w:rPr>
          <w:rFonts w:ascii="Arial" w:hAnsi="Arial" w:cs="Arial"/>
        </w:rPr>
      </w:pPr>
      <w:r w:rsidRPr="002369B7">
        <w:rPr>
          <w:rFonts w:ascii="Arial" w:hAnsi="Arial" w:cs="Arial"/>
        </w:rPr>
        <w:t xml:space="preserve">Hazardous Waste Satellite Accumulation Area Room number(s): </w:t>
      </w:r>
      <w:sdt>
        <w:sdtPr>
          <w:rPr>
            <w:rFonts w:ascii="Arial" w:hAnsi="Arial" w:cs="Arial"/>
          </w:rPr>
          <w:id w:val="902650980"/>
          <w:placeholder>
            <w:docPart w:val="4D8F211060D4423A994620373318D996"/>
          </w:placeholder>
          <w:showingPlcHdr/>
        </w:sdtPr>
        <w:sdtEndPr/>
        <w:sdtContent>
          <w:r w:rsidRPr="002369B7">
            <w:rPr>
              <w:rStyle w:val="PlaceholderText"/>
            </w:rPr>
            <w:t>Click or tap here to enter text.</w:t>
          </w:r>
        </w:sdtContent>
      </w:sdt>
    </w:p>
    <w:p w14:paraId="7001FA3D" w14:textId="77777777" w:rsidR="00D33B56" w:rsidRPr="002369B7" w:rsidRDefault="00D33B56" w:rsidP="00D33B56">
      <w:pPr>
        <w:tabs>
          <w:tab w:val="left" w:pos="1260"/>
        </w:tabs>
        <w:rPr>
          <w:rFonts w:ascii="Arial" w:hAnsi="Arial" w:cs="Arial"/>
        </w:rPr>
      </w:pPr>
    </w:p>
    <w:p w14:paraId="6D71647E" w14:textId="777CD168" w:rsidR="00D64C7A" w:rsidRPr="002369B7" w:rsidRDefault="00F03531" w:rsidP="002364C8">
      <w:pPr>
        <w:pStyle w:val="Style2"/>
        <w:rPr>
          <w:sz w:val="22"/>
          <w:szCs w:val="22"/>
        </w:rPr>
      </w:pPr>
      <w:r w:rsidRPr="002369B7">
        <w:rPr>
          <w:sz w:val="22"/>
          <w:szCs w:val="22"/>
        </w:rPr>
        <w:t>4.</w:t>
      </w:r>
      <w:r w:rsidR="00CD5C51" w:rsidRPr="002369B7">
        <w:rPr>
          <w:sz w:val="22"/>
          <w:szCs w:val="22"/>
        </w:rPr>
        <w:t xml:space="preserve"> </w:t>
      </w:r>
      <w:r w:rsidR="00DB4288" w:rsidRPr="002369B7">
        <w:rPr>
          <w:sz w:val="22"/>
          <w:szCs w:val="22"/>
        </w:rPr>
        <w:t>Administrative controls</w:t>
      </w:r>
    </w:p>
    <w:p w14:paraId="5523435A" w14:textId="4909905B" w:rsidR="005660D1" w:rsidRDefault="005660D1" w:rsidP="005660D1">
      <w:pPr>
        <w:rPr>
          <w:rFonts w:ascii="Arial" w:hAnsi="Arial" w:cs="Arial"/>
        </w:rPr>
      </w:pPr>
      <w:r>
        <w:rPr>
          <w:rFonts w:ascii="Arial" w:hAnsi="Arial" w:cs="Arial"/>
        </w:rPr>
        <w:t xml:space="preserve">It is the responsibility of the PI to register any work involving the use of </w:t>
      </w:r>
      <w:r w:rsidR="0034665C" w:rsidRPr="0034665C">
        <w:rPr>
          <w:rFonts w:ascii="Arial" w:hAnsi="Arial" w:cs="Arial"/>
        </w:rPr>
        <w:t xml:space="preserve">Diphtheria Toxin </w:t>
      </w:r>
      <w:r>
        <w:rPr>
          <w:rFonts w:ascii="Arial" w:hAnsi="Arial" w:cs="Arial"/>
        </w:rPr>
        <w:t>with the Biosafety Office. All work must be approved by the Biosafety Office prior to commencing.</w:t>
      </w:r>
    </w:p>
    <w:p w14:paraId="0CBECB62" w14:textId="543062A8" w:rsidR="002369B7" w:rsidRDefault="00D33B56" w:rsidP="002369B7">
      <w:pPr>
        <w:pStyle w:val="ListParagraph"/>
        <w:ind w:left="0"/>
        <w:rPr>
          <w:rFonts w:ascii="Arial" w:hAnsi="Arial" w:cs="Arial"/>
        </w:rPr>
      </w:pPr>
      <w:r w:rsidRPr="002369B7">
        <w:rPr>
          <w:rFonts w:ascii="Arial" w:hAnsi="Arial" w:cs="Arial"/>
        </w:rPr>
        <w:t>All personnel must be familiar with the SDS sheet for</w:t>
      </w:r>
      <w:r w:rsidR="004D7B4C" w:rsidRPr="002369B7">
        <w:rPr>
          <w:rFonts w:ascii="Arial" w:hAnsi="Arial" w:cs="Arial"/>
        </w:rPr>
        <w:t xml:space="preserve"> </w:t>
      </w:r>
      <w:r w:rsidR="0034665C" w:rsidRPr="0034665C">
        <w:rPr>
          <w:rFonts w:ascii="Arial" w:hAnsi="Arial" w:cs="Arial"/>
        </w:rPr>
        <w:t>Diphtheria Toxin</w:t>
      </w:r>
      <w:r w:rsidRPr="002369B7">
        <w:rPr>
          <w:rFonts w:ascii="Arial" w:hAnsi="Arial" w:cs="Arial"/>
        </w:rPr>
        <w:t xml:space="preserve">. </w:t>
      </w:r>
      <w:r w:rsidR="002369B7" w:rsidRPr="002369B7">
        <w:rPr>
          <w:rFonts w:ascii="Arial" w:hAnsi="Arial" w:cs="Arial"/>
        </w:rPr>
        <w:t>The MSDS and/or SDS must be attached to this SOP. It is the responsibility of the PI to train all personnel regarding:</w:t>
      </w:r>
    </w:p>
    <w:p w14:paraId="31E77CD1" w14:textId="77777777" w:rsidR="00803C10" w:rsidRPr="002369B7" w:rsidRDefault="00803C10" w:rsidP="002369B7">
      <w:pPr>
        <w:pStyle w:val="ListParagraph"/>
        <w:ind w:left="0"/>
        <w:rPr>
          <w:rFonts w:ascii="Arial" w:hAnsi="Arial" w:cs="Arial"/>
        </w:rPr>
      </w:pPr>
    </w:p>
    <w:p w14:paraId="0E8D2FA5"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 xml:space="preserve">symptoms of toxin exposure </w:t>
      </w:r>
    </w:p>
    <w:p w14:paraId="59697387"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post-exposure management</w:t>
      </w:r>
    </w:p>
    <w:p w14:paraId="3D81F0CA"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 xml:space="preserve">spill cleanup and decontamination </w:t>
      </w:r>
    </w:p>
    <w:p w14:paraId="3CFF3AB1"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proper use of engineering and work practice controls</w:t>
      </w:r>
    </w:p>
    <w:p w14:paraId="267B72D1"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 xml:space="preserve">personal protective equipment </w:t>
      </w:r>
    </w:p>
    <w:p w14:paraId="68F07F95"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 xml:space="preserve">security requirements </w:t>
      </w:r>
    </w:p>
    <w:p w14:paraId="6D5B7827" w14:textId="77777777" w:rsidR="002369B7" w:rsidRPr="002369B7" w:rsidRDefault="002369B7" w:rsidP="002369B7">
      <w:pPr>
        <w:rPr>
          <w:rFonts w:ascii="Arial" w:hAnsi="Arial" w:cs="Arial"/>
        </w:rPr>
      </w:pPr>
      <w:r w:rsidRPr="002369B7">
        <w:rPr>
          <w:rFonts w:ascii="Arial" w:hAnsi="Arial" w:cs="Arial"/>
        </w:rPr>
        <w:t>Exclude non-essential personnel from the work area when toxins are used.</w:t>
      </w:r>
    </w:p>
    <w:p w14:paraId="691D6820" w14:textId="77777777" w:rsidR="002369B7" w:rsidRPr="002369B7" w:rsidRDefault="002369B7" w:rsidP="002369B7">
      <w:pPr>
        <w:rPr>
          <w:rFonts w:ascii="Arial" w:hAnsi="Arial" w:cs="Arial"/>
        </w:rPr>
      </w:pPr>
      <w:r w:rsidRPr="002369B7">
        <w:rPr>
          <w:rFonts w:ascii="Arial" w:hAnsi="Arial" w:cs="Arial"/>
        </w:rPr>
        <w:t>A “No Entry, Toxins in Use” sign must be posted on the entrance(s) of the designated work areas to warn/exclude personnel not directly involved in the work.</w:t>
      </w:r>
    </w:p>
    <w:p w14:paraId="724D8676" w14:textId="28308C7C" w:rsidR="009F193E" w:rsidRPr="002369B7" w:rsidRDefault="009F193E" w:rsidP="002369B7">
      <w:pPr>
        <w:pStyle w:val="ListParagraph"/>
        <w:ind w:left="0"/>
        <w:rPr>
          <w:rFonts w:ascii="Arial" w:hAnsi="Arial" w:cs="Arial"/>
          <w:color w:val="002060"/>
        </w:rPr>
      </w:pPr>
    </w:p>
    <w:p w14:paraId="6FBDAF81" w14:textId="77777777" w:rsidR="006A3B3B" w:rsidRPr="002369B7" w:rsidRDefault="006A3B3B" w:rsidP="00D33B56">
      <w:pPr>
        <w:rPr>
          <w:rFonts w:ascii="Arial" w:hAnsi="Arial" w:cs="Arial"/>
        </w:rPr>
      </w:pPr>
    </w:p>
    <w:p w14:paraId="38E0D032" w14:textId="495E4D83" w:rsidR="007F365C" w:rsidRPr="002369B7" w:rsidRDefault="00A00535" w:rsidP="007F365C">
      <w:pPr>
        <w:pStyle w:val="Style2"/>
        <w:rPr>
          <w:i/>
          <w:sz w:val="22"/>
          <w:szCs w:val="22"/>
        </w:rPr>
      </w:pPr>
      <w:r>
        <w:rPr>
          <w:sz w:val="22"/>
          <w:szCs w:val="22"/>
        </w:rPr>
        <w:lastRenderedPageBreak/>
        <w:t>5</w:t>
      </w:r>
      <w:r w:rsidR="00CD5C51" w:rsidRPr="002369B7">
        <w:rPr>
          <w:sz w:val="22"/>
          <w:szCs w:val="22"/>
        </w:rPr>
        <w:t xml:space="preserve">. </w:t>
      </w:r>
      <w:r w:rsidR="00D33B56" w:rsidRPr="002369B7">
        <w:rPr>
          <w:sz w:val="22"/>
          <w:szCs w:val="22"/>
        </w:rPr>
        <w:t>Personal Protective Equipment (PPE)</w:t>
      </w:r>
    </w:p>
    <w:p w14:paraId="7E6399B4" w14:textId="6B09A5BC" w:rsidR="006A3B3B" w:rsidRPr="002369B7" w:rsidRDefault="00D33B56" w:rsidP="00D33B56">
      <w:pPr>
        <w:rPr>
          <w:rFonts w:ascii="Arial" w:hAnsi="Arial" w:cs="Arial"/>
        </w:rPr>
      </w:pPr>
      <w:r w:rsidRPr="002369B7">
        <w:rPr>
          <w:rFonts w:ascii="Arial" w:hAnsi="Arial" w:cs="Arial"/>
        </w:rPr>
        <w:t xml:space="preserve">The following PPE is required to be </w:t>
      </w:r>
      <w:proofErr w:type="gramStart"/>
      <w:r w:rsidRPr="002369B7">
        <w:rPr>
          <w:rFonts w:ascii="Arial" w:hAnsi="Arial" w:cs="Arial"/>
        </w:rPr>
        <w:t>worn at all times</w:t>
      </w:r>
      <w:proofErr w:type="gramEnd"/>
      <w:r w:rsidR="00F0190E" w:rsidRPr="002369B7">
        <w:rPr>
          <w:rFonts w:ascii="Arial" w:hAnsi="Arial" w:cs="Arial"/>
        </w:rPr>
        <w:t>:</w:t>
      </w:r>
    </w:p>
    <w:p w14:paraId="4BD72B45" w14:textId="77777777" w:rsidR="006A3B3B" w:rsidRPr="002369B7" w:rsidRDefault="006A3B3B" w:rsidP="006A3B3B">
      <w:pPr>
        <w:pStyle w:val="ListParagraph"/>
        <w:numPr>
          <w:ilvl w:val="0"/>
          <w:numId w:val="29"/>
        </w:numPr>
        <w:rPr>
          <w:rFonts w:ascii="Arial" w:hAnsi="Arial" w:cs="Arial"/>
        </w:rPr>
      </w:pPr>
      <w:r w:rsidRPr="002369B7">
        <w:rPr>
          <w:rFonts w:ascii="Arial" w:hAnsi="Arial" w:cs="Arial"/>
        </w:rPr>
        <w:t>Long pants and full coverage shoes</w:t>
      </w:r>
    </w:p>
    <w:p w14:paraId="603757AE" w14:textId="77777777" w:rsidR="006A3B3B" w:rsidRPr="002369B7" w:rsidRDefault="006A3B3B" w:rsidP="006A3B3B">
      <w:pPr>
        <w:pStyle w:val="ListParagraph"/>
        <w:numPr>
          <w:ilvl w:val="0"/>
          <w:numId w:val="29"/>
        </w:numPr>
        <w:rPr>
          <w:rFonts w:ascii="Arial" w:hAnsi="Arial" w:cs="Arial"/>
        </w:rPr>
      </w:pPr>
      <w:r w:rsidRPr="002369B7">
        <w:rPr>
          <w:rFonts w:ascii="Arial" w:hAnsi="Arial" w:cs="Arial"/>
        </w:rPr>
        <w:t>Laboratory coat or gown</w:t>
      </w:r>
    </w:p>
    <w:p w14:paraId="1A49E19C" w14:textId="77777777" w:rsidR="006A3B3B" w:rsidRPr="002369B7" w:rsidRDefault="006A3B3B" w:rsidP="006A3B3B">
      <w:pPr>
        <w:pStyle w:val="ListParagraph"/>
        <w:numPr>
          <w:ilvl w:val="0"/>
          <w:numId w:val="29"/>
        </w:numPr>
        <w:rPr>
          <w:rFonts w:ascii="Arial" w:hAnsi="Arial" w:cs="Arial"/>
        </w:rPr>
      </w:pPr>
      <w:r w:rsidRPr="002369B7">
        <w:rPr>
          <w:rFonts w:ascii="Arial" w:hAnsi="Arial" w:cs="Arial"/>
        </w:rPr>
        <w:t>Latex or nitrile gloves</w:t>
      </w:r>
    </w:p>
    <w:p w14:paraId="385321C0" w14:textId="77777777" w:rsidR="002369B7" w:rsidRPr="002369B7" w:rsidRDefault="006A3B3B" w:rsidP="006A3B3B">
      <w:pPr>
        <w:pStyle w:val="ListParagraph"/>
        <w:numPr>
          <w:ilvl w:val="0"/>
          <w:numId w:val="29"/>
        </w:numPr>
        <w:rPr>
          <w:rFonts w:ascii="Arial" w:hAnsi="Arial" w:cs="Arial"/>
        </w:rPr>
      </w:pPr>
      <w:r w:rsidRPr="002369B7">
        <w:rPr>
          <w:rFonts w:ascii="Arial" w:hAnsi="Arial" w:cs="Arial"/>
        </w:rPr>
        <w:t>Safety glasses with side shields or goggles</w:t>
      </w:r>
    </w:p>
    <w:p w14:paraId="5FD14F44" w14:textId="77777777" w:rsidR="002369B7" w:rsidRPr="002369B7" w:rsidRDefault="006A3B3B" w:rsidP="006A3B3B">
      <w:pPr>
        <w:pStyle w:val="ListParagraph"/>
        <w:numPr>
          <w:ilvl w:val="0"/>
          <w:numId w:val="29"/>
        </w:numPr>
        <w:rPr>
          <w:rFonts w:ascii="Arial" w:hAnsi="Arial" w:cs="Arial"/>
        </w:rPr>
      </w:pPr>
      <w:r w:rsidRPr="002369B7">
        <w:rPr>
          <w:rFonts w:ascii="Arial" w:hAnsi="Arial" w:cs="Arial"/>
        </w:rPr>
        <w:t>Respiratory protection will be required if aerosols may be generated and it is not possible to use containment equipment or other engineering controls.</w:t>
      </w:r>
    </w:p>
    <w:p w14:paraId="34185E91" w14:textId="77777777" w:rsidR="002364C8" w:rsidRPr="002369B7" w:rsidRDefault="002364C8" w:rsidP="00DB4288">
      <w:pPr>
        <w:rPr>
          <w:rFonts w:ascii="Arial" w:hAnsi="Arial" w:cs="Arial"/>
        </w:rPr>
      </w:pPr>
    </w:p>
    <w:p w14:paraId="121CFC2D" w14:textId="7368E4A4" w:rsidR="00D3483A" w:rsidRPr="002369B7" w:rsidRDefault="00A00535" w:rsidP="002364C8">
      <w:pPr>
        <w:pStyle w:val="Style2"/>
        <w:rPr>
          <w:sz w:val="22"/>
          <w:szCs w:val="22"/>
        </w:rPr>
      </w:pPr>
      <w:r>
        <w:rPr>
          <w:sz w:val="22"/>
          <w:szCs w:val="22"/>
        </w:rPr>
        <w:t>6</w:t>
      </w:r>
      <w:r w:rsidR="00CD5C51" w:rsidRPr="002369B7">
        <w:rPr>
          <w:sz w:val="22"/>
          <w:szCs w:val="22"/>
        </w:rPr>
        <w:t xml:space="preserve">. </w:t>
      </w:r>
      <w:r w:rsidR="006A3B3B" w:rsidRPr="002369B7">
        <w:rPr>
          <w:sz w:val="22"/>
          <w:szCs w:val="22"/>
        </w:rPr>
        <w:t>Engineering controls</w:t>
      </w:r>
    </w:p>
    <w:p w14:paraId="16B49F66" w14:textId="0904CC66" w:rsidR="002369B7" w:rsidRPr="002369B7" w:rsidRDefault="0034665C" w:rsidP="002369B7">
      <w:pPr>
        <w:rPr>
          <w:rFonts w:ascii="Arial" w:hAnsi="Arial" w:cs="Arial"/>
        </w:rPr>
      </w:pPr>
      <w:r w:rsidRPr="0034665C">
        <w:rPr>
          <w:rFonts w:ascii="Arial" w:hAnsi="Arial" w:cs="Arial"/>
        </w:rPr>
        <w:t>Diphtheria Toxin</w:t>
      </w:r>
      <w:r w:rsidR="002369B7" w:rsidRPr="002369B7">
        <w:rPr>
          <w:rFonts w:ascii="Arial" w:hAnsi="Arial" w:cs="Arial"/>
        </w:rPr>
        <w:t xml:space="preserve"> will be handled in a functional and certified fume hood whenever: </w:t>
      </w:r>
    </w:p>
    <w:p w14:paraId="2A53CED1" w14:textId="77777777" w:rsidR="002369B7" w:rsidRPr="002369B7" w:rsidRDefault="002369B7" w:rsidP="002369B7">
      <w:pPr>
        <w:pStyle w:val="ListParagraph"/>
        <w:numPr>
          <w:ilvl w:val="0"/>
          <w:numId w:val="39"/>
        </w:numPr>
        <w:rPr>
          <w:rFonts w:ascii="Arial" w:hAnsi="Arial" w:cs="Arial"/>
        </w:rPr>
      </w:pPr>
      <w:r w:rsidRPr="002369B7">
        <w:rPr>
          <w:rFonts w:ascii="Arial" w:hAnsi="Arial" w:cs="Arial"/>
        </w:rPr>
        <w:t xml:space="preserve">Reconstituting stock vials </w:t>
      </w:r>
    </w:p>
    <w:p w14:paraId="6C31FBB1" w14:textId="77777777" w:rsidR="002369B7" w:rsidRPr="002369B7" w:rsidRDefault="002369B7" w:rsidP="002369B7">
      <w:pPr>
        <w:pStyle w:val="ListParagraph"/>
        <w:numPr>
          <w:ilvl w:val="0"/>
          <w:numId w:val="39"/>
        </w:numPr>
        <w:rPr>
          <w:rFonts w:ascii="Arial" w:hAnsi="Arial" w:cs="Arial"/>
        </w:rPr>
      </w:pPr>
      <w:r w:rsidRPr="002369B7">
        <w:rPr>
          <w:rFonts w:ascii="Arial" w:hAnsi="Arial" w:cs="Arial"/>
        </w:rPr>
        <w:t xml:space="preserve">Open manipulation of toxin solutions occurs </w:t>
      </w:r>
    </w:p>
    <w:p w14:paraId="5491B859" w14:textId="77777777" w:rsidR="002369B7" w:rsidRPr="002369B7" w:rsidRDefault="002369B7" w:rsidP="002369B7">
      <w:pPr>
        <w:pStyle w:val="ListParagraph"/>
        <w:numPr>
          <w:ilvl w:val="0"/>
          <w:numId w:val="39"/>
        </w:numPr>
        <w:rPr>
          <w:rFonts w:ascii="Arial" w:hAnsi="Arial" w:cs="Arial"/>
        </w:rPr>
      </w:pPr>
      <w:r w:rsidRPr="002369B7">
        <w:rPr>
          <w:rFonts w:ascii="Arial" w:hAnsi="Arial" w:cs="Arial"/>
        </w:rPr>
        <w:t>Opening toxin packages shipped to the lab</w:t>
      </w:r>
    </w:p>
    <w:p w14:paraId="755A22B1" w14:textId="26822EFE" w:rsidR="002369B7" w:rsidRPr="002369B7" w:rsidRDefault="002369B7" w:rsidP="002369B7">
      <w:pPr>
        <w:rPr>
          <w:rFonts w:ascii="Arial" w:hAnsi="Arial" w:cs="Arial"/>
        </w:rPr>
      </w:pPr>
      <w:r w:rsidRPr="002369B7">
        <w:rPr>
          <w:rFonts w:ascii="Arial" w:hAnsi="Arial" w:cs="Arial"/>
        </w:rPr>
        <w:t xml:space="preserve">If there is any chance that </w:t>
      </w:r>
      <w:r w:rsidR="0034665C" w:rsidRPr="0034665C">
        <w:rPr>
          <w:rFonts w:ascii="Arial" w:hAnsi="Arial" w:cs="Arial"/>
        </w:rPr>
        <w:t>Diphtheria Toxin</w:t>
      </w:r>
      <w:r w:rsidRPr="002369B7">
        <w:rPr>
          <w:rFonts w:ascii="Arial" w:hAnsi="Arial" w:cs="Arial"/>
        </w:rPr>
        <w:t xml:space="preserve"> aerosols will be generated, an annually certified biological safety cabinet (BSC) must be used instead. In-line HEPA filters will be used on all vacuum lines. Safety centrifuge cups or sealed rotors will be used if centrifuging materials that contain </w:t>
      </w:r>
      <w:r w:rsidR="0034665C" w:rsidRPr="0034665C">
        <w:rPr>
          <w:rFonts w:ascii="Arial" w:hAnsi="Arial" w:cs="Arial"/>
        </w:rPr>
        <w:t>Diphtheria Toxin</w:t>
      </w:r>
      <w:r w:rsidRPr="002369B7">
        <w:rPr>
          <w:rFonts w:ascii="Arial" w:hAnsi="Arial" w:cs="Arial"/>
        </w:rPr>
        <w:t>. The centrifuge cups or rotors will be opened inside the BSC.</w:t>
      </w:r>
    </w:p>
    <w:p w14:paraId="63B8BBFD" w14:textId="77777777" w:rsidR="00147D3E" w:rsidRPr="002369B7" w:rsidRDefault="00147D3E" w:rsidP="006A3B3B">
      <w:pPr>
        <w:rPr>
          <w:rFonts w:ascii="Arial" w:hAnsi="Arial" w:cs="Arial"/>
        </w:rPr>
      </w:pPr>
    </w:p>
    <w:p w14:paraId="7E0A04C3" w14:textId="1A185F51" w:rsidR="00CB20B8" w:rsidRPr="002369B7" w:rsidRDefault="00A00535" w:rsidP="002364C8">
      <w:pPr>
        <w:pStyle w:val="Style2"/>
        <w:rPr>
          <w:i/>
          <w:sz w:val="22"/>
          <w:szCs w:val="22"/>
        </w:rPr>
      </w:pPr>
      <w:r>
        <w:rPr>
          <w:sz w:val="22"/>
          <w:szCs w:val="22"/>
        </w:rPr>
        <w:t>7</w:t>
      </w:r>
      <w:r w:rsidR="00CD5C51" w:rsidRPr="002369B7">
        <w:rPr>
          <w:sz w:val="22"/>
          <w:szCs w:val="22"/>
        </w:rPr>
        <w:t xml:space="preserve">. </w:t>
      </w:r>
      <w:r w:rsidR="006A3B3B" w:rsidRPr="002369B7">
        <w:rPr>
          <w:sz w:val="22"/>
          <w:szCs w:val="22"/>
        </w:rPr>
        <w:t>safe work practices</w:t>
      </w:r>
    </w:p>
    <w:p w14:paraId="1F00044D" w14:textId="7D149942" w:rsidR="002369B7" w:rsidRPr="002369B7" w:rsidRDefault="002369B7" w:rsidP="002369B7">
      <w:pPr>
        <w:rPr>
          <w:rFonts w:ascii="Arial" w:hAnsi="Arial" w:cs="Arial"/>
        </w:rPr>
      </w:pPr>
      <w:r w:rsidRPr="002369B7">
        <w:rPr>
          <w:rFonts w:ascii="Arial" w:hAnsi="Arial" w:cs="Arial"/>
        </w:rPr>
        <w:t>Purchase liquid toxin stock whenever possible. Work with powdered or dried toxins increases the risk of inhalational exposure and poses a tendency for electrostatic attachment to gloves, weighing spatulas, etc.</w:t>
      </w:r>
      <w:r w:rsidR="00E4119E">
        <w:rPr>
          <w:rFonts w:ascii="Arial" w:hAnsi="Arial" w:cs="Arial"/>
        </w:rPr>
        <w:t xml:space="preserve"> </w:t>
      </w:r>
    </w:p>
    <w:p w14:paraId="5EB1C60D" w14:textId="77777777" w:rsidR="002369B7" w:rsidRPr="002369B7" w:rsidRDefault="002369B7" w:rsidP="002369B7">
      <w:pPr>
        <w:rPr>
          <w:rFonts w:ascii="Arial" w:hAnsi="Arial" w:cs="Arial"/>
        </w:rPr>
      </w:pPr>
      <w:r w:rsidRPr="002369B7">
        <w:rPr>
          <w:rFonts w:ascii="Arial" w:hAnsi="Arial" w:cs="Arial"/>
        </w:rPr>
        <w:t xml:space="preserve">Keep only minimum necessary amounts of toxin on hand. </w:t>
      </w:r>
    </w:p>
    <w:p w14:paraId="6507D6E2" w14:textId="77777777" w:rsidR="002369B7" w:rsidRPr="002369B7" w:rsidRDefault="002369B7" w:rsidP="002369B7">
      <w:pPr>
        <w:rPr>
          <w:rFonts w:ascii="Arial" w:hAnsi="Arial" w:cs="Arial"/>
        </w:rPr>
      </w:pPr>
      <w:r w:rsidRPr="002369B7">
        <w:rPr>
          <w:rFonts w:ascii="Arial" w:hAnsi="Arial" w:cs="Arial"/>
        </w:rPr>
        <w:t xml:space="preserve">Use the “Buddy System” when working with concentrations/amounts of toxin near or exceeding the LD50 dose for a human or when conducting higher risk procedures. Higher risk procedures include: </w:t>
      </w:r>
    </w:p>
    <w:p w14:paraId="78CB8719"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 xml:space="preserve">Use of aerosol or splatter generating procedures </w:t>
      </w:r>
    </w:p>
    <w:p w14:paraId="330AB29C"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Use of concentrated stocks or large quantities of toxins</w:t>
      </w:r>
    </w:p>
    <w:p w14:paraId="3C72CD22"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 xml:space="preserve">Work with powdered or dried toxins </w:t>
      </w:r>
    </w:p>
    <w:p w14:paraId="1B346F9D"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 xml:space="preserve">Use of needles or sharps </w:t>
      </w:r>
    </w:p>
    <w:p w14:paraId="45AAA0D8"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Reconstitution of lyophilized toxin</w:t>
      </w:r>
    </w:p>
    <w:p w14:paraId="3DE94AE5" w14:textId="715E19C5" w:rsidR="002369B7" w:rsidRPr="002369B7" w:rsidRDefault="002369B7" w:rsidP="002369B7">
      <w:pPr>
        <w:rPr>
          <w:rFonts w:ascii="Arial" w:hAnsi="Arial" w:cs="Arial"/>
        </w:rPr>
      </w:pPr>
      <w:r w:rsidRPr="002369B7">
        <w:rPr>
          <w:rFonts w:ascii="Arial" w:hAnsi="Arial" w:cs="Arial"/>
        </w:rPr>
        <w:t>Minimize the use of sharps</w:t>
      </w:r>
      <w:r w:rsidR="00E4119E">
        <w:rPr>
          <w:rFonts w:ascii="Arial" w:hAnsi="Arial" w:cs="Arial"/>
        </w:rPr>
        <w:t>. I</w:t>
      </w:r>
      <w:r w:rsidRPr="002369B7">
        <w:rPr>
          <w:rFonts w:ascii="Arial" w:hAnsi="Arial" w:cs="Arial"/>
        </w:rPr>
        <w:t>f sharps are required, safety sharps should be used</w:t>
      </w:r>
      <w:r w:rsidR="00E4119E">
        <w:rPr>
          <w:rFonts w:ascii="Arial" w:hAnsi="Arial" w:cs="Arial"/>
        </w:rPr>
        <w:t>.</w:t>
      </w:r>
    </w:p>
    <w:p w14:paraId="39EB1785" w14:textId="736BA495" w:rsidR="002369B7" w:rsidRPr="002369B7" w:rsidRDefault="002369B7" w:rsidP="002369B7">
      <w:pPr>
        <w:rPr>
          <w:rFonts w:ascii="Arial" w:hAnsi="Arial" w:cs="Arial"/>
        </w:rPr>
      </w:pPr>
      <w:r w:rsidRPr="002369B7">
        <w:rPr>
          <w:rFonts w:ascii="Arial" w:hAnsi="Arial" w:cs="Arial"/>
        </w:rPr>
        <w:t>If a needle must be used to reconstitute toxin, use a vial adapter to minimize risk</w:t>
      </w:r>
      <w:r w:rsidR="00E4119E">
        <w:rPr>
          <w:rFonts w:ascii="Arial" w:hAnsi="Arial" w:cs="Arial"/>
        </w:rPr>
        <w:t>.</w:t>
      </w:r>
      <w:r w:rsidRPr="002369B7">
        <w:rPr>
          <w:rFonts w:ascii="Arial" w:hAnsi="Arial" w:cs="Arial"/>
        </w:rPr>
        <w:t xml:space="preserve"> </w:t>
      </w:r>
    </w:p>
    <w:p w14:paraId="0AF22B7A" w14:textId="77777777" w:rsidR="002369B7" w:rsidRPr="002369B7" w:rsidRDefault="002369B7" w:rsidP="002369B7">
      <w:pPr>
        <w:rPr>
          <w:rFonts w:ascii="Arial" w:hAnsi="Arial" w:cs="Arial"/>
        </w:rPr>
      </w:pPr>
      <w:r w:rsidRPr="002369B7">
        <w:rPr>
          <w:rFonts w:ascii="Arial" w:hAnsi="Arial" w:cs="Arial"/>
        </w:rPr>
        <w:t>Use plastic ware instead of glassware and disposable materials whenever possible. Do not use glass Pasteur pipettes!</w:t>
      </w:r>
    </w:p>
    <w:p w14:paraId="077A98DA" w14:textId="77777777" w:rsidR="002369B7" w:rsidRPr="002369B7" w:rsidRDefault="002369B7" w:rsidP="002369B7">
      <w:pPr>
        <w:rPr>
          <w:rFonts w:ascii="Arial" w:hAnsi="Arial" w:cs="Arial"/>
        </w:rPr>
      </w:pPr>
      <w:r w:rsidRPr="002369B7">
        <w:rPr>
          <w:rFonts w:ascii="Arial" w:hAnsi="Arial" w:cs="Arial"/>
        </w:rPr>
        <w:t xml:space="preserve">Set up the work area with all needed equipment/supplies prior to starting work. </w:t>
      </w:r>
    </w:p>
    <w:p w14:paraId="05469926" w14:textId="77777777" w:rsidR="002369B7" w:rsidRPr="002369B7" w:rsidRDefault="002369B7" w:rsidP="002369B7">
      <w:pPr>
        <w:rPr>
          <w:rFonts w:ascii="Arial" w:hAnsi="Arial" w:cs="Arial"/>
        </w:rPr>
      </w:pPr>
      <w:r w:rsidRPr="002369B7">
        <w:rPr>
          <w:rFonts w:ascii="Arial" w:hAnsi="Arial" w:cs="Arial"/>
        </w:rPr>
        <w:t>If toxin/toxin solutions must be transported, place the primary container inside a leak-proof, non-breakable secondary container lined with absorbent material and labeled with a biohazard sticker.</w:t>
      </w:r>
    </w:p>
    <w:p w14:paraId="006DF1E5" w14:textId="132C768B" w:rsidR="002369B7" w:rsidRPr="002369B7" w:rsidRDefault="002369B7" w:rsidP="002369B7">
      <w:pPr>
        <w:rPr>
          <w:rFonts w:ascii="Arial" w:hAnsi="Arial" w:cs="Arial"/>
        </w:rPr>
      </w:pPr>
      <w:r w:rsidRPr="002369B7">
        <w:rPr>
          <w:rFonts w:ascii="Arial" w:hAnsi="Arial" w:cs="Arial"/>
        </w:rPr>
        <w:t xml:space="preserve">Upon completion of work, wipe all surfaces and equipment with a fresh dilution of </w:t>
      </w:r>
      <w:r w:rsidR="00804511">
        <w:rPr>
          <w:rFonts w:ascii="Arial" w:hAnsi="Arial" w:cs="Arial"/>
        </w:rPr>
        <w:t>5,000ppm</w:t>
      </w:r>
      <w:r w:rsidRPr="002369B7">
        <w:rPr>
          <w:rFonts w:ascii="Arial" w:hAnsi="Arial" w:cs="Arial"/>
        </w:rPr>
        <w:t xml:space="preserve"> bleach. Allow a minimum of 5 minutes of contact time.                </w:t>
      </w:r>
    </w:p>
    <w:p w14:paraId="14E57C51" w14:textId="77777777" w:rsidR="002369B7" w:rsidRPr="002369B7" w:rsidRDefault="002369B7" w:rsidP="002369B7">
      <w:pPr>
        <w:rPr>
          <w:rFonts w:ascii="Arial" w:hAnsi="Arial" w:cs="Arial"/>
        </w:rPr>
      </w:pPr>
      <w:r w:rsidRPr="002369B7">
        <w:rPr>
          <w:rFonts w:ascii="Arial" w:hAnsi="Arial" w:cs="Arial"/>
        </w:rPr>
        <w:t>Always wash hands after removing PPE and before leaving the work area.</w:t>
      </w:r>
    </w:p>
    <w:p w14:paraId="71CED8B9" w14:textId="77777777" w:rsidR="00BF1722" w:rsidRDefault="00BF1722" w:rsidP="006A3B3B">
      <w:pPr>
        <w:rPr>
          <w:rFonts w:ascii="Arial" w:hAnsi="Arial" w:cs="Arial"/>
          <w:b/>
          <w:bCs/>
        </w:rPr>
      </w:pPr>
    </w:p>
    <w:p w14:paraId="7FC25E46" w14:textId="77777777" w:rsidR="002B70D4" w:rsidRDefault="002B70D4" w:rsidP="006A3B3B">
      <w:pPr>
        <w:rPr>
          <w:rFonts w:ascii="Arial" w:hAnsi="Arial" w:cs="Arial"/>
          <w:b/>
          <w:bCs/>
        </w:rPr>
      </w:pPr>
    </w:p>
    <w:p w14:paraId="5E7CE3C6" w14:textId="77777777" w:rsidR="002B70D4" w:rsidRPr="002369B7" w:rsidRDefault="002B70D4" w:rsidP="006A3B3B">
      <w:pPr>
        <w:rPr>
          <w:rFonts w:ascii="Arial" w:hAnsi="Arial" w:cs="Arial"/>
        </w:rPr>
      </w:pPr>
    </w:p>
    <w:p w14:paraId="5DC444D0" w14:textId="00C5B301" w:rsidR="00BF1722" w:rsidRPr="002369B7" w:rsidRDefault="00A00535" w:rsidP="00BF1722">
      <w:pPr>
        <w:pStyle w:val="Style2"/>
        <w:rPr>
          <w:i/>
          <w:sz w:val="22"/>
          <w:szCs w:val="22"/>
        </w:rPr>
      </w:pPr>
      <w:r>
        <w:rPr>
          <w:sz w:val="22"/>
          <w:szCs w:val="22"/>
        </w:rPr>
        <w:lastRenderedPageBreak/>
        <w:t>8</w:t>
      </w:r>
      <w:r w:rsidR="00CD5C51" w:rsidRPr="002369B7">
        <w:rPr>
          <w:sz w:val="22"/>
          <w:szCs w:val="22"/>
        </w:rPr>
        <w:t xml:space="preserve">. </w:t>
      </w:r>
      <w:r w:rsidR="00BF1722" w:rsidRPr="002369B7">
        <w:rPr>
          <w:sz w:val="22"/>
          <w:szCs w:val="22"/>
        </w:rPr>
        <w:t>Waste Disposal</w:t>
      </w:r>
    </w:p>
    <w:p w14:paraId="469BA233" w14:textId="77777777" w:rsidR="002B70D4" w:rsidRDefault="002B70D4" w:rsidP="002B70D4">
      <w:pPr>
        <w:rPr>
          <w:rFonts w:ascii="Arial" w:hAnsi="Arial" w:cs="Arial"/>
        </w:rPr>
      </w:pPr>
      <w:r w:rsidRPr="002369B7">
        <w:rPr>
          <w:rFonts w:ascii="Arial" w:hAnsi="Arial" w:cs="Arial"/>
          <w:b/>
          <w:bCs/>
        </w:rPr>
        <w:t>SOLID NON-SHARP WASTE</w:t>
      </w:r>
      <w:r w:rsidRPr="002369B7">
        <w:rPr>
          <w:rFonts w:ascii="Arial" w:hAnsi="Arial" w:cs="Arial"/>
        </w:rPr>
        <w:t xml:space="preserve">: </w:t>
      </w:r>
    </w:p>
    <w:p w14:paraId="5BAA4C00" w14:textId="77777777" w:rsidR="002B70D4" w:rsidRDefault="002B70D4" w:rsidP="002B70D4">
      <w:pPr>
        <w:pStyle w:val="ListParagraph"/>
        <w:numPr>
          <w:ilvl w:val="0"/>
          <w:numId w:val="47"/>
        </w:numPr>
        <w:rPr>
          <w:rFonts w:ascii="Arial" w:hAnsi="Arial" w:cs="Arial"/>
        </w:rPr>
      </w:pPr>
      <w:r>
        <w:rPr>
          <w:rFonts w:ascii="Arial" w:hAnsi="Arial" w:cs="Arial"/>
        </w:rPr>
        <w:t xml:space="preserve">Place the contaminated items in a red biohazard bag or clear polypropylene autoclave bag, depending on the waste stream used in your lab. </w:t>
      </w:r>
    </w:p>
    <w:p w14:paraId="2F329529" w14:textId="0ED77337" w:rsidR="002B70D4" w:rsidRDefault="002B70D4" w:rsidP="002B70D4">
      <w:pPr>
        <w:pStyle w:val="ListParagraph"/>
        <w:numPr>
          <w:ilvl w:val="0"/>
          <w:numId w:val="47"/>
        </w:numPr>
        <w:rPr>
          <w:rFonts w:ascii="Arial" w:hAnsi="Arial" w:cs="Arial"/>
        </w:rPr>
      </w:pPr>
      <w:r>
        <w:rPr>
          <w:rFonts w:ascii="Arial" w:hAnsi="Arial" w:cs="Arial"/>
        </w:rPr>
        <w:t xml:space="preserve">Immediately autoclave using a Vacuum cycle set to </w:t>
      </w:r>
      <w:r w:rsidRPr="0002541C">
        <w:rPr>
          <w:rFonts w:ascii="Arial" w:hAnsi="Arial" w:cs="Arial"/>
        </w:rPr>
        <w:t>121C</w:t>
      </w:r>
      <w:r>
        <w:rPr>
          <w:rFonts w:ascii="Arial" w:hAnsi="Arial" w:cs="Arial"/>
        </w:rPr>
        <w:t xml:space="preserve"> and </w:t>
      </w:r>
      <w:r w:rsidRPr="0002541C">
        <w:rPr>
          <w:rFonts w:ascii="Arial" w:hAnsi="Arial" w:cs="Arial"/>
        </w:rPr>
        <w:t>≥ 15 psi</w:t>
      </w:r>
      <w:r>
        <w:rPr>
          <w:rFonts w:ascii="Arial" w:hAnsi="Arial" w:cs="Arial"/>
        </w:rPr>
        <w:t xml:space="preserve"> for a minimum of </w:t>
      </w:r>
      <w:r w:rsidRPr="0002541C">
        <w:rPr>
          <w:rFonts w:ascii="Arial" w:hAnsi="Arial" w:cs="Arial"/>
        </w:rPr>
        <w:t>60 min</w:t>
      </w:r>
      <w:r>
        <w:rPr>
          <w:rFonts w:ascii="Arial" w:hAnsi="Arial" w:cs="Arial"/>
        </w:rPr>
        <w:t xml:space="preserve">utes to ensure inactivation of the Diphtheria toxin. If a Vacuum cycle is not available on your autoclave, a Gravity cycle set to </w:t>
      </w:r>
      <w:r w:rsidRPr="0002541C">
        <w:rPr>
          <w:rFonts w:ascii="Arial" w:hAnsi="Arial" w:cs="Arial"/>
        </w:rPr>
        <w:t>121C</w:t>
      </w:r>
      <w:r>
        <w:rPr>
          <w:rFonts w:ascii="Arial" w:hAnsi="Arial" w:cs="Arial"/>
        </w:rPr>
        <w:t xml:space="preserve"> and</w:t>
      </w:r>
      <w:r w:rsidRPr="0002541C">
        <w:rPr>
          <w:rFonts w:ascii="Arial" w:hAnsi="Arial" w:cs="Arial"/>
        </w:rPr>
        <w:t xml:space="preserve"> ≥ 15 psi</w:t>
      </w:r>
      <w:r>
        <w:rPr>
          <w:rFonts w:ascii="Arial" w:hAnsi="Arial" w:cs="Arial"/>
        </w:rPr>
        <w:t xml:space="preserve"> for a minimum of </w:t>
      </w:r>
      <w:r w:rsidRPr="0002541C">
        <w:rPr>
          <w:rFonts w:ascii="Arial" w:hAnsi="Arial" w:cs="Arial"/>
        </w:rPr>
        <w:t>60 min</w:t>
      </w:r>
      <w:r>
        <w:rPr>
          <w:rFonts w:ascii="Arial" w:hAnsi="Arial" w:cs="Arial"/>
        </w:rPr>
        <w:t>utes is acceptable.</w:t>
      </w:r>
    </w:p>
    <w:p w14:paraId="429114B8" w14:textId="77777777" w:rsidR="002B70D4" w:rsidRDefault="002B70D4" w:rsidP="002B70D4">
      <w:pPr>
        <w:pStyle w:val="ListParagraph"/>
        <w:numPr>
          <w:ilvl w:val="0"/>
          <w:numId w:val="47"/>
        </w:numPr>
        <w:rPr>
          <w:rFonts w:ascii="Arial" w:hAnsi="Arial" w:cs="Arial"/>
        </w:rPr>
      </w:pPr>
      <w:r>
        <w:rPr>
          <w:rFonts w:ascii="Arial" w:hAnsi="Arial" w:cs="Arial"/>
        </w:rPr>
        <w:t>Package the autoclaved waste for disposal as appropriate for the waste stream used.</w:t>
      </w:r>
    </w:p>
    <w:p w14:paraId="52D4B3FB" w14:textId="77777777" w:rsidR="002B70D4" w:rsidRDefault="002B70D4" w:rsidP="002B70D4">
      <w:pPr>
        <w:pStyle w:val="ListParagraph"/>
        <w:numPr>
          <w:ilvl w:val="1"/>
          <w:numId w:val="47"/>
        </w:numPr>
        <w:rPr>
          <w:rFonts w:ascii="Arial" w:hAnsi="Arial" w:cs="Arial"/>
        </w:rPr>
      </w:pPr>
      <w:r>
        <w:rPr>
          <w:rFonts w:ascii="Arial" w:hAnsi="Arial" w:cs="Arial"/>
        </w:rPr>
        <w:t>For red biohazard bags, package as biomedical waste for disposal by Stericycle.</w:t>
      </w:r>
    </w:p>
    <w:p w14:paraId="4509758E" w14:textId="77777777" w:rsidR="002B70D4" w:rsidRPr="0002541C" w:rsidRDefault="002B70D4" w:rsidP="002B70D4">
      <w:pPr>
        <w:pStyle w:val="ListParagraph"/>
        <w:numPr>
          <w:ilvl w:val="1"/>
          <w:numId w:val="47"/>
        </w:numPr>
        <w:rPr>
          <w:rFonts w:ascii="Arial" w:hAnsi="Arial" w:cs="Arial"/>
        </w:rPr>
      </w:pPr>
      <w:r>
        <w:rPr>
          <w:rFonts w:ascii="Arial" w:hAnsi="Arial" w:cs="Arial"/>
        </w:rPr>
        <w:t>For clear autoclave bags, package as clean lab waste for disposal.</w:t>
      </w:r>
    </w:p>
    <w:p w14:paraId="16EFAC78" w14:textId="77777777" w:rsidR="002B70D4" w:rsidRPr="002369B7" w:rsidRDefault="002B70D4" w:rsidP="002B70D4">
      <w:pPr>
        <w:rPr>
          <w:rFonts w:ascii="Arial" w:hAnsi="Arial" w:cs="Arial"/>
        </w:rPr>
      </w:pPr>
      <w:r w:rsidRPr="002369B7">
        <w:rPr>
          <w:rFonts w:ascii="Arial" w:hAnsi="Arial" w:cs="Arial"/>
          <w:b/>
          <w:bCs/>
        </w:rPr>
        <w:t>SHARP WASTE</w:t>
      </w:r>
      <w:r w:rsidRPr="002369B7">
        <w:rPr>
          <w:rFonts w:ascii="Arial" w:hAnsi="Arial" w:cs="Arial"/>
        </w:rPr>
        <w:t xml:space="preserve">: </w:t>
      </w:r>
    </w:p>
    <w:p w14:paraId="03B82FF2" w14:textId="77777777" w:rsidR="002B70D4" w:rsidRDefault="002B70D4" w:rsidP="002B70D4">
      <w:pPr>
        <w:pStyle w:val="ListParagraph"/>
        <w:numPr>
          <w:ilvl w:val="0"/>
          <w:numId w:val="48"/>
        </w:numPr>
        <w:rPr>
          <w:rFonts w:ascii="Arial" w:hAnsi="Arial" w:cs="Arial"/>
        </w:rPr>
      </w:pPr>
      <w:r w:rsidRPr="002369B7">
        <w:rPr>
          <w:rFonts w:ascii="Arial" w:hAnsi="Arial" w:cs="Arial"/>
        </w:rPr>
        <w:t xml:space="preserve">Collect in a </w:t>
      </w:r>
      <w:r>
        <w:rPr>
          <w:rFonts w:ascii="Arial" w:hAnsi="Arial" w:cs="Arial"/>
        </w:rPr>
        <w:t xml:space="preserve">hard </w:t>
      </w:r>
      <w:proofErr w:type="gramStart"/>
      <w:r>
        <w:rPr>
          <w:rFonts w:ascii="Arial" w:hAnsi="Arial" w:cs="Arial"/>
        </w:rPr>
        <w:t>sided</w:t>
      </w:r>
      <w:proofErr w:type="gramEnd"/>
      <w:r>
        <w:rPr>
          <w:rFonts w:ascii="Arial" w:hAnsi="Arial" w:cs="Arial"/>
        </w:rPr>
        <w:t>, covered</w:t>
      </w:r>
      <w:r w:rsidRPr="002369B7">
        <w:rPr>
          <w:rFonts w:ascii="Arial" w:hAnsi="Arial" w:cs="Arial"/>
        </w:rPr>
        <w:t xml:space="preserve"> container inside the fume hood or BSC.</w:t>
      </w:r>
    </w:p>
    <w:p w14:paraId="4C13FACE" w14:textId="77777777" w:rsidR="002B70D4" w:rsidRPr="00CF7D4F" w:rsidRDefault="002B70D4" w:rsidP="002B70D4">
      <w:pPr>
        <w:pStyle w:val="ListParagraph"/>
        <w:numPr>
          <w:ilvl w:val="1"/>
          <w:numId w:val="48"/>
        </w:numPr>
        <w:rPr>
          <w:rFonts w:ascii="Arial" w:hAnsi="Arial" w:cs="Arial"/>
        </w:rPr>
      </w:pPr>
      <w:r>
        <w:rPr>
          <w:rFonts w:ascii="Arial" w:hAnsi="Arial" w:cs="Arial"/>
        </w:rPr>
        <w:t>If the sharp item is a needle or needle/syringe combo, it must be collected in a red sharps box.</w:t>
      </w:r>
    </w:p>
    <w:p w14:paraId="35898AE7" w14:textId="4FE3F064" w:rsidR="002B70D4" w:rsidRDefault="002B70D4" w:rsidP="002B70D4">
      <w:pPr>
        <w:pStyle w:val="ListParagraph"/>
        <w:numPr>
          <w:ilvl w:val="0"/>
          <w:numId w:val="48"/>
        </w:numPr>
        <w:rPr>
          <w:rFonts w:ascii="Arial" w:hAnsi="Arial" w:cs="Arial"/>
        </w:rPr>
      </w:pPr>
      <w:r>
        <w:rPr>
          <w:rFonts w:ascii="Arial" w:hAnsi="Arial" w:cs="Arial"/>
        </w:rPr>
        <w:t xml:space="preserve">Immediately autoclave using a Vacuum cycle set to </w:t>
      </w:r>
      <w:r w:rsidRPr="0002541C">
        <w:rPr>
          <w:rFonts w:ascii="Arial" w:hAnsi="Arial" w:cs="Arial"/>
        </w:rPr>
        <w:t>121C</w:t>
      </w:r>
      <w:r>
        <w:rPr>
          <w:rFonts w:ascii="Arial" w:hAnsi="Arial" w:cs="Arial"/>
        </w:rPr>
        <w:t xml:space="preserve"> and</w:t>
      </w:r>
      <w:r w:rsidRPr="0002541C">
        <w:rPr>
          <w:rFonts w:ascii="Arial" w:hAnsi="Arial" w:cs="Arial"/>
        </w:rPr>
        <w:t xml:space="preserve"> ≥ 15 psi</w:t>
      </w:r>
      <w:r>
        <w:rPr>
          <w:rFonts w:ascii="Arial" w:hAnsi="Arial" w:cs="Arial"/>
        </w:rPr>
        <w:t xml:space="preserve"> for a minimum of </w:t>
      </w:r>
      <w:r w:rsidRPr="0002541C">
        <w:rPr>
          <w:rFonts w:ascii="Arial" w:hAnsi="Arial" w:cs="Arial"/>
        </w:rPr>
        <w:t>60 min</w:t>
      </w:r>
      <w:r>
        <w:rPr>
          <w:rFonts w:ascii="Arial" w:hAnsi="Arial" w:cs="Arial"/>
        </w:rPr>
        <w:t xml:space="preserve">utes to ensure inactivation of the Diphtheria toxin. If a Vacuum cycle is not available on your autoclave, a Gravity cycle set to </w:t>
      </w:r>
      <w:r w:rsidRPr="0002541C">
        <w:rPr>
          <w:rFonts w:ascii="Arial" w:hAnsi="Arial" w:cs="Arial"/>
        </w:rPr>
        <w:t>121C</w:t>
      </w:r>
      <w:r>
        <w:rPr>
          <w:rFonts w:ascii="Arial" w:hAnsi="Arial" w:cs="Arial"/>
        </w:rPr>
        <w:t xml:space="preserve"> and </w:t>
      </w:r>
      <w:r w:rsidRPr="0002541C">
        <w:rPr>
          <w:rFonts w:ascii="Arial" w:hAnsi="Arial" w:cs="Arial"/>
        </w:rPr>
        <w:t>≥ 15 psi</w:t>
      </w:r>
      <w:r>
        <w:rPr>
          <w:rFonts w:ascii="Arial" w:hAnsi="Arial" w:cs="Arial"/>
        </w:rPr>
        <w:t xml:space="preserve"> for a minimum of </w:t>
      </w:r>
      <w:r w:rsidRPr="0002541C">
        <w:rPr>
          <w:rFonts w:ascii="Arial" w:hAnsi="Arial" w:cs="Arial"/>
        </w:rPr>
        <w:t>60 min</w:t>
      </w:r>
      <w:r>
        <w:rPr>
          <w:rFonts w:ascii="Arial" w:hAnsi="Arial" w:cs="Arial"/>
        </w:rPr>
        <w:t>utes is acceptable.</w:t>
      </w:r>
    </w:p>
    <w:p w14:paraId="78A28021" w14:textId="77777777" w:rsidR="002B70D4" w:rsidRDefault="002B70D4" w:rsidP="002B70D4">
      <w:pPr>
        <w:pStyle w:val="ListParagraph"/>
        <w:numPr>
          <w:ilvl w:val="0"/>
          <w:numId w:val="48"/>
        </w:numPr>
        <w:rPr>
          <w:rFonts w:ascii="Arial" w:hAnsi="Arial" w:cs="Arial"/>
        </w:rPr>
      </w:pPr>
      <w:r>
        <w:rPr>
          <w:rFonts w:ascii="Arial" w:hAnsi="Arial" w:cs="Arial"/>
        </w:rPr>
        <w:t>Package the autoclaved waste for disposal as appropriate for the waste stream used</w:t>
      </w:r>
      <w:r w:rsidRPr="000A741E">
        <w:rPr>
          <w:rFonts w:ascii="Arial" w:hAnsi="Arial" w:cs="Arial"/>
        </w:rPr>
        <w:t>.</w:t>
      </w:r>
    </w:p>
    <w:p w14:paraId="0D1A6562" w14:textId="77777777" w:rsidR="002B70D4" w:rsidRDefault="002B70D4" w:rsidP="002B70D4">
      <w:pPr>
        <w:pStyle w:val="ListParagraph"/>
        <w:numPr>
          <w:ilvl w:val="1"/>
          <w:numId w:val="48"/>
        </w:numPr>
        <w:rPr>
          <w:rFonts w:ascii="Arial" w:hAnsi="Arial" w:cs="Arial"/>
        </w:rPr>
      </w:pPr>
      <w:r>
        <w:rPr>
          <w:rFonts w:ascii="Arial" w:hAnsi="Arial" w:cs="Arial"/>
        </w:rPr>
        <w:t>If the item is a red sharps box, it must be packaged as biomedical waste for disposal by Stericycle.</w:t>
      </w:r>
    </w:p>
    <w:p w14:paraId="48B00996" w14:textId="77777777" w:rsidR="002B70D4" w:rsidRPr="008C7A87" w:rsidRDefault="002B70D4" w:rsidP="002B70D4">
      <w:pPr>
        <w:pStyle w:val="ListParagraph"/>
        <w:numPr>
          <w:ilvl w:val="1"/>
          <w:numId w:val="48"/>
        </w:numPr>
        <w:rPr>
          <w:rFonts w:ascii="Arial" w:hAnsi="Arial" w:cs="Arial"/>
        </w:rPr>
      </w:pPr>
      <w:r>
        <w:rPr>
          <w:rFonts w:ascii="Arial" w:hAnsi="Arial" w:cs="Arial"/>
        </w:rPr>
        <w:t xml:space="preserve">If the item is a generic hard </w:t>
      </w:r>
      <w:proofErr w:type="gramStart"/>
      <w:r>
        <w:rPr>
          <w:rFonts w:ascii="Arial" w:hAnsi="Arial" w:cs="Arial"/>
        </w:rPr>
        <w:t>sided</w:t>
      </w:r>
      <w:proofErr w:type="gramEnd"/>
      <w:r>
        <w:rPr>
          <w:rFonts w:ascii="Arial" w:hAnsi="Arial" w:cs="Arial"/>
        </w:rPr>
        <w:t>, covered container, package as clean lab waste for disposal.</w:t>
      </w:r>
    </w:p>
    <w:p w14:paraId="246CA70C" w14:textId="77777777" w:rsidR="002B70D4" w:rsidRPr="002369B7" w:rsidRDefault="002B70D4" w:rsidP="002B70D4">
      <w:pPr>
        <w:rPr>
          <w:rFonts w:ascii="Arial" w:hAnsi="Arial" w:cs="Arial"/>
        </w:rPr>
      </w:pPr>
      <w:r w:rsidRPr="002369B7">
        <w:rPr>
          <w:rFonts w:ascii="Arial" w:hAnsi="Arial" w:cs="Arial"/>
          <w:b/>
          <w:bCs/>
        </w:rPr>
        <w:t>LIQUID WASTE</w:t>
      </w:r>
      <w:r w:rsidRPr="002369B7">
        <w:rPr>
          <w:rFonts w:ascii="Arial" w:hAnsi="Arial" w:cs="Arial"/>
        </w:rPr>
        <w:t xml:space="preserve">: NEVER POUR TOXIN SOLUTIONS DOWN THE DRAIN! </w:t>
      </w:r>
    </w:p>
    <w:p w14:paraId="77512BE2" w14:textId="77777777" w:rsidR="002B70D4" w:rsidRPr="002369B7" w:rsidRDefault="002B70D4" w:rsidP="002B70D4">
      <w:pPr>
        <w:pStyle w:val="ListParagraph"/>
        <w:numPr>
          <w:ilvl w:val="0"/>
          <w:numId w:val="41"/>
        </w:numPr>
        <w:rPr>
          <w:rFonts w:ascii="Arial" w:hAnsi="Arial" w:cs="Arial"/>
        </w:rPr>
      </w:pPr>
      <w:r w:rsidRPr="002369B7">
        <w:rPr>
          <w:rFonts w:ascii="Arial" w:hAnsi="Arial" w:cs="Arial"/>
        </w:rPr>
        <w:t xml:space="preserve">Place plastic-backed absorbent pad in the working area of the fume hood or BSC. </w:t>
      </w:r>
    </w:p>
    <w:p w14:paraId="000D639C" w14:textId="299416D5" w:rsidR="002B70D4" w:rsidRPr="002369B7" w:rsidRDefault="002B70D4" w:rsidP="002B70D4">
      <w:pPr>
        <w:pStyle w:val="ListParagraph"/>
        <w:numPr>
          <w:ilvl w:val="0"/>
          <w:numId w:val="41"/>
        </w:numPr>
        <w:rPr>
          <w:rFonts w:ascii="Arial" w:hAnsi="Arial" w:cs="Arial"/>
        </w:rPr>
      </w:pPr>
      <w:r w:rsidRPr="002369B7">
        <w:rPr>
          <w:rFonts w:ascii="Arial" w:hAnsi="Arial" w:cs="Arial"/>
        </w:rPr>
        <w:t xml:space="preserve">Place </w:t>
      </w:r>
      <w:r>
        <w:rPr>
          <w:rFonts w:ascii="Arial" w:hAnsi="Arial" w:cs="Arial"/>
        </w:rPr>
        <w:t xml:space="preserve">the primary </w:t>
      </w:r>
      <w:r w:rsidRPr="002369B7">
        <w:rPr>
          <w:rFonts w:ascii="Arial" w:hAnsi="Arial" w:cs="Arial"/>
        </w:rPr>
        <w:t>container</w:t>
      </w:r>
      <w:r>
        <w:rPr>
          <w:rFonts w:ascii="Arial" w:hAnsi="Arial" w:cs="Arial"/>
        </w:rPr>
        <w:t xml:space="preserve"> containing the Diphtheria toxin</w:t>
      </w:r>
      <w:r w:rsidRPr="002369B7">
        <w:rPr>
          <w:rFonts w:ascii="Arial" w:hAnsi="Arial" w:cs="Arial"/>
        </w:rPr>
        <w:t xml:space="preserve"> inside a leak-proof secondary container. </w:t>
      </w:r>
    </w:p>
    <w:p w14:paraId="1CB2F75E" w14:textId="4E9EEE2C" w:rsidR="002B70D4" w:rsidRPr="002369B7" w:rsidRDefault="002B70D4" w:rsidP="002B70D4">
      <w:pPr>
        <w:pStyle w:val="ListParagraph"/>
        <w:numPr>
          <w:ilvl w:val="0"/>
          <w:numId w:val="41"/>
        </w:numPr>
        <w:rPr>
          <w:rFonts w:ascii="Arial" w:hAnsi="Arial" w:cs="Arial"/>
        </w:rPr>
      </w:pPr>
      <w:r w:rsidRPr="002369B7">
        <w:rPr>
          <w:rFonts w:ascii="Arial" w:hAnsi="Arial" w:cs="Arial"/>
        </w:rPr>
        <w:t xml:space="preserve">Carefully add an equal volume of </w:t>
      </w:r>
      <w:r>
        <w:rPr>
          <w:rFonts w:ascii="Arial" w:hAnsi="Arial" w:cs="Arial"/>
        </w:rPr>
        <w:t>undiluted sodium hypochlorite</w:t>
      </w:r>
      <w:r w:rsidRPr="002369B7">
        <w:rPr>
          <w:rFonts w:ascii="Arial" w:hAnsi="Arial" w:cs="Arial"/>
        </w:rPr>
        <w:t xml:space="preserve"> into the </w:t>
      </w:r>
      <w:r>
        <w:rPr>
          <w:rFonts w:ascii="Arial" w:hAnsi="Arial" w:cs="Arial"/>
        </w:rPr>
        <w:t>Diphtheria toxin</w:t>
      </w:r>
      <w:r w:rsidRPr="002369B7">
        <w:rPr>
          <w:rFonts w:ascii="Arial" w:hAnsi="Arial" w:cs="Arial"/>
        </w:rPr>
        <w:t xml:space="preserve"> solution</w:t>
      </w:r>
      <w:r>
        <w:rPr>
          <w:rFonts w:ascii="Arial" w:hAnsi="Arial" w:cs="Arial"/>
        </w:rPr>
        <w:t xml:space="preserve"> contained in the primary container</w:t>
      </w:r>
      <w:r w:rsidRPr="002369B7">
        <w:rPr>
          <w:rFonts w:ascii="Arial" w:hAnsi="Arial" w:cs="Arial"/>
        </w:rPr>
        <w:t>.</w:t>
      </w:r>
    </w:p>
    <w:p w14:paraId="18C8A49F" w14:textId="77777777" w:rsidR="002B70D4" w:rsidRDefault="002B70D4" w:rsidP="002B70D4">
      <w:pPr>
        <w:pStyle w:val="ListParagraph"/>
        <w:numPr>
          <w:ilvl w:val="0"/>
          <w:numId w:val="41"/>
        </w:numPr>
        <w:rPr>
          <w:rFonts w:ascii="Arial" w:hAnsi="Arial" w:cs="Arial"/>
        </w:rPr>
      </w:pPr>
      <w:r w:rsidRPr="002369B7">
        <w:rPr>
          <w:rFonts w:ascii="Arial" w:hAnsi="Arial" w:cs="Arial"/>
        </w:rPr>
        <w:t xml:space="preserve">Close the container and allow it to sit for a minimum of 30 minutes. </w:t>
      </w:r>
    </w:p>
    <w:p w14:paraId="64603636" w14:textId="7498C84F" w:rsidR="002B70D4" w:rsidRPr="002369B7" w:rsidRDefault="002B70D4" w:rsidP="002B70D4">
      <w:pPr>
        <w:pStyle w:val="ListParagraph"/>
        <w:numPr>
          <w:ilvl w:val="0"/>
          <w:numId w:val="41"/>
        </w:numPr>
        <w:rPr>
          <w:rFonts w:ascii="Arial" w:hAnsi="Arial" w:cs="Arial"/>
        </w:rPr>
      </w:pPr>
      <w:r w:rsidRPr="002369B7">
        <w:rPr>
          <w:rFonts w:ascii="Arial" w:hAnsi="Arial" w:cs="Arial"/>
        </w:rPr>
        <w:t xml:space="preserve">Fill out a yellow hazardous waste label and affix it to the </w:t>
      </w:r>
      <w:r>
        <w:rPr>
          <w:rFonts w:ascii="Arial" w:hAnsi="Arial" w:cs="Arial"/>
        </w:rPr>
        <w:t xml:space="preserve">primary </w:t>
      </w:r>
      <w:r w:rsidRPr="002369B7">
        <w:rPr>
          <w:rFonts w:ascii="Arial" w:hAnsi="Arial" w:cs="Arial"/>
        </w:rPr>
        <w:t>container.</w:t>
      </w:r>
      <w:r>
        <w:rPr>
          <w:rFonts w:ascii="Arial" w:hAnsi="Arial" w:cs="Arial"/>
        </w:rPr>
        <w:t xml:space="preserve"> The label must be marked as ‘Corrosive, Oxidizer’ and read ‘Sodium hypochlorite, 99%, Diphtheria toxin, &lt;</w:t>
      </w:r>
      <w:proofErr w:type="gramStart"/>
      <w:r>
        <w:rPr>
          <w:rFonts w:ascii="Arial" w:hAnsi="Arial" w:cs="Arial"/>
        </w:rPr>
        <w:t>1%’</w:t>
      </w:r>
      <w:proofErr w:type="gramEnd"/>
      <w:r>
        <w:rPr>
          <w:rFonts w:ascii="Arial" w:hAnsi="Arial" w:cs="Arial"/>
        </w:rPr>
        <w:t>.</w:t>
      </w:r>
    </w:p>
    <w:p w14:paraId="5A0C9646" w14:textId="77777777" w:rsidR="002B70D4" w:rsidRDefault="002B70D4" w:rsidP="002B70D4">
      <w:pPr>
        <w:pStyle w:val="ListParagraph"/>
        <w:numPr>
          <w:ilvl w:val="0"/>
          <w:numId w:val="41"/>
        </w:numPr>
        <w:rPr>
          <w:rFonts w:ascii="Arial" w:hAnsi="Arial" w:cs="Arial"/>
        </w:rPr>
      </w:pPr>
      <w:r w:rsidRPr="002369B7">
        <w:rPr>
          <w:rFonts w:ascii="Arial" w:hAnsi="Arial" w:cs="Arial"/>
        </w:rPr>
        <w:t xml:space="preserve">Store </w:t>
      </w:r>
      <w:r>
        <w:rPr>
          <w:rFonts w:ascii="Arial" w:hAnsi="Arial" w:cs="Arial"/>
        </w:rPr>
        <w:t xml:space="preserve">the primary container </w:t>
      </w:r>
      <w:r w:rsidRPr="002369B7">
        <w:rPr>
          <w:rFonts w:ascii="Arial" w:hAnsi="Arial" w:cs="Arial"/>
        </w:rPr>
        <w:t>in the designated Hazardous Waste Satellite Accumulation Area until pickup.</w:t>
      </w:r>
      <w:r>
        <w:rPr>
          <w:rFonts w:ascii="Arial" w:hAnsi="Arial" w:cs="Arial"/>
        </w:rPr>
        <w:t xml:space="preserve"> </w:t>
      </w:r>
    </w:p>
    <w:p w14:paraId="2FEDE169" w14:textId="77777777" w:rsidR="002B70D4" w:rsidRPr="002369B7" w:rsidRDefault="002B70D4" w:rsidP="002B70D4">
      <w:pPr>
        <w:pStyle w:val="ListParagraph"/>
        <w:numPr>
          <w:ilvl w:val="1"/>
          <w:numId w:val="41"/>
        </w:numPr>
        <w:rPr>
          <w:rFonts w:ascii="Arial" w:hAnsi="Arial" w:cs="Arial"/>
        </w:rPr>
      </w:pPr>
      <w:r w:rsidRPr="00AC2963">
        <w:rPr>
          <w:rFonts w:ascii="Arial" w:hAnsi="Arial" w:cs="Arial"/>
        </w:rPr>
        <w:t xml:space="preserve">Once </w:t>
      </w:r>
      <w:r>
        <w:rPr>
          <w:rFonts w:ascii="Arial" w:hAnsi="Arial" w:cs="Arial"/>
        </w:rPr>
        <w:t xml:space="preserve">liquid waste treatment is </w:t>
      </w:r>
      <w:r w:rsidRPr="00AC2963">
        <w:rPr>
          <w:rFonts w:ascii="Arial" w:hAnsi="Arial" w:cs="Arial"/>
        </w:rPr>
        <w:t xml:space="preserve">complete, </w:t>
      </w:r>
      <w:r>
        <w:rPr>
          <w:rFonts w:ascii="Arial" w:hAnsi="Arial" w:cs="Arial"/>
        </w:rPr>
        <w:t>d</w:t>
      </w:r>
      <w:r w:rsidRPr="00AC2963">
        <w:rPr>
          <w:rFonts w:ascii="Arial" w:hAnsi="Arial" w:cs="Arial"/>
        </w:rPr>
        <w:t>ispose of the plastic-backed liner as described in the SOLID NON-SHARP WASTE section.</w:t>
      </w:r>
      <w:r>
        <w:rPr>
          <w:rFonts w:ascii="Arial" w:hAnsi="Arial" w:cs="Arial"/>
        </w:rPr>
        <w:t xml:space="preserve"> Also wipe down the secondary container with undiluted sodium hypochlorite, allow contact time of 30 minutes, and then wipe with water and 70% ethanol. Dispose of wipes as described in the </w:t>
      </w:r>
      <w:r w:rsidRPr="00AC2963">
        <w:rPr>
          <w:rFonts w:ascii="Arial" w:hAnsi="Arial" w:cs="Arial"/>
        </w:rPr>
        <w:t>SOLID NON-SHARP WASTE</w:t>
      </w:r>
      <w:r>
        <w:rPr>
          <w:rFonts w:ascii="Arial" w:hAnsi="Arial" w:cs="Arial"/>
        </w:rPr>
        <w:t xml:space="preserve"> section.</w:t>
      </w:r>
    </w:p>
    <w:p w14:paraId="53ED34C9" w14:textId="77777777" w:rsidR="002B70D4" w:rsidRPr="00375B59" w:rsidRDefault="002B70D4" w:rsidP="002B70D4">
      <w:pPr>
        <w:pStyle w:val="ListParagraph"/>
        <w:numPr>
          <w:ilvl w:val="0"/>
          <w:numId w:val="41"/>
        </w:numPr>
        <w:rPr>
          <w:rFonts w:ascii="Arial" w:hAnsi="Arial" w:cs="Arial"/>
        </w:rPr>
      </w:pPr>
      <w:r w:rsidRPr="002369B7">
        <w:rPr>
          <w:rFonts w:ascii="Arial" w:hAnsi="Arial" w:cs="Arial"/>
        </w:rPr>
        <w:t xml:space="preserve">Submit a Chemical Waste Pickup Request to have the waste collected by the EH&amp;S Hazardous Waste team: </w:t>
      </w:r>
      <w:hyperlink r:id="rId11" w:history="1">
        <w:r w:rsidRPr="002369B7">
          <w:rPr>
            <w:rStyle w:val="Hyperlink"/>
            <w:rFonts w:ascii="Arial" w:hAnsi="Arial" w:cs="Arial"/>
          </w:rPr>
          <w:t>https://www.ehs.ufl.edu/forms/hazardous-waste-forms/</w:t>
        </w:r>
      </w:hyperlink>
      <w:r w:rsidRPr="002369B7">
        <w:rPr>
          <w:rFonts w:ascii="Arial" w:hAnsi="Arial" w:cs="Arial"/>
        </w:rPr>
        <w:t xml:space="preserve"> </w:t>
      </w:r>
      <w:r>
        <w:rPr>
          <w:rFonts w:ascii="Arial" w:hAnsi="Arial" w:cs="Arial"/>
        </w:rPr>
        <w:t xml:space="preserve"> </w:t>
      </w:r>
    </w:p>
    <w:p w14:paraId="5D193E20" w14:textId="77777777" w:rsidR="00CD5C51" w:rsidRPr="002369B7" w:rsidRDefault="00CD5C51" w:rsidP="006A3B3B">
      <w:pPr>
        <w:rPr>
          <w:rFonts w:ascii="Arial" w:hAnsi="Arial" w:cs="Arial"/>
        </w:rPr>
      </w:pPr>
    </w:p>
    <w:p w14:paraId="77C2041D" w14:textId="5C391AEF" w:rsidR="00CD5C51" w:rsidRPr="002369B7" w:rsidRDefault="00A00535" w:rsidP="00CD5C51">
      <w:pPr>
        <w:pStyle w:val="Style2"/>
        <w:rPr>
          <w:i/>
          <w:sz w:val="22"/>
          <w:szCs w:val="22"/>
        </w:rPr>
      </w:pPr>
      <w:r>
        <w:rPr>
          <w:sz w:val="22"/>
          <w:szCs w:val="22"/>
        </w:rPr>
        <w:t>9</w:t>
      </w:r>
      <w:r w:rsidR="00CD5C51" w:rsidRPr="002369B7">
        <w:rPr>
          <w:sz w:val="22"/>
          <w:szCs w:val="22"/>
        </w:rPr>
        <w:t>. Spill Handling</w:t>
      </w:r>
    </w:p>
    <w:p w14:paraId="0049CF9C" w14:textId="77777777" w:rsidR="002369B7" w:rsidRPr="002369B7" w:rsidRDefault="002369B7" w:rsidP="002369B7">
      <w:pPr>
        <w:pStyle w:val="ListParagraph"/>
        <w:ind w:left="0"/>
        <w:rPr>
          <w:rFonts w:ascii="Arial" w:hAnsi="Arial" w:cs="Arial"/>
        </w:rPr>
      </w:pPr>
      <w:r w:rsidRPr="002369B7">
        <w:rPr>
          <w:rFonts w:ascii="Arial" w:hAnsi="Arial" w:cs="Arial"/>
        </w:rPr>
        <w:t xml:space="preserve">The biological spill kit </w:t>
      </w:r>
      <w:proofErr w:type="gramStart"/>
      <w:r w:rsidRPr="002369B7">
        <w:rPr>
          <w:rFonts w:ascii="Arial" w:hAnsi="Arial" w:cs="Arial"/>
        </w:rPr>
        <w:t>is located in</w:t>
      </w:r>
      <w:proofErr w:type="gramEnd"/>
      <w:r w:rsidRPr="002369B7">
        <w:rPr>
          <w:rFonts w:ascii="Arial" w:hAnsi="Arial" w:cs="Arial"/>
        </w:rPr>
        <w:t xml:space="preserve"> </w:t>
      </w:r>
      <w:sdt>
        <w:sdtPr>
          <w:rPr>
            <w:rFonts w:ascii="Arial" w:hAnsi="Arial" w:cs="Arial"/>
          </w:rPr>
          <w:id w:val="-1963873656"/>
          <w:placeholder>
            <w:docPart w:val="95408C1B0B0E40D0BEE632B2613CCCF2"/>
          </w:placeholder>
          <w:showingPlcHdr/>
        </w:sdtPr>
        <w:sdtEndPr/>
        <w:sdtContent>
          <w:r w:rsidRPr="002369B7">
            <w:rPr>
              <w:rStyle w:val="PlaceholderText"/>
            </w:rPr>
            <w:t>Click or tap here to enter text.</w:t>
          </w:r>
        </w:sdtContent>
      </w:sdt>
    </w:p>
    <w:p w14:paraId="2AAE33F8" w14:textId="77777777" w:rsidR="002369B7" w:rsidRPr="002369B7" w:rsidRDefault="002369B7" w:rsidP="002369B7">
      <w:pPr>
        <w:pStyle w:val="ListParagraph"/>
        <w:ind w:left="0"/>
        <w:rPr>
          <w:rFonts w:ascii="Arial" w:hAnsi="Arial" w:cs="Arial"/>
        </w:rPr>
      </w:pPr>
    </w:p>
    <w:p w14:paraId="6384CF35" w14:textId="529B49D0" w:rsidR="00AD5F05" w:rsidRPr="002369B7" w:rsidRDefault="00AD5F05" w:rsidP="00AD5F05">
      <w:pPr>
        <w:pStyle w:val="ListParagraph"/>
        <w:ind w:left="0"/>
        <w:rPr>
          <w:rFonts w:ascii="Arial" w:hAnsi="Arial" w:cs="Arial"/>
        </w:rPr>
      </w:pPr>
      <w:r>
        <w:rPr>
          <w:rFonts w:ascii="Arial" w:hAnsi="Arial" w:cs="Arial"/>
        </w:rPr>
        <w:t>Diphtheria Toxin</w:t>
      </w:r>
      <w:r w:rsidRPr="002369B7">
        <w:rPr>
          <w:rFonts w:ascii="Arial" w:hAnsi="Arial" w:cs="Arial"/>
        </w:rPr>
        <w:t xml:space="preserve"> spills will be handled using</w:t>
      </w:r>
      <w:r>
        <w:rPr>
          <w:rFonts w:ascii="Arial" w:hAnsi="Arial" w:cs="Arial"/>
        </w:rPr>
        <w:t xml:space="preserve"> undiluted sodium hypochlorite</w:t>
      </w:r>
      <w:r w:rsidRPr="002369B7">
        <w:rPr>
          <w:rFonts w:ascii="Arial" w:hAnsi="Arial" w:cs="Arial"/>
        </w:rPr>
        <w:t xml:space="preserve"> as follows:</w:t>
      </w:r>
    </w:p>
    <w:p w14:paraId="790E0B21" w14:textId="77777777" w:rsidR="00AD5F05" w:rsidRPr="002369B7" w:rsidRDefault="00AD5F05" w:rsidP="00AD5F05">
      <w:pPr>
        <w:pStyle w:val="ListParagraph"/>
        <w:numPr>
          <w:ilvl w:val="0"/>
          <w:numId w:val="45"/>
        </w:numPr>
        <w:rPr>
          <w:rFonts w:ascii="Arial" w:hAnsi="Arial" w:cs="Arial"/>
        </w:rPr>
      </w:pPr>
      <w:r w:rsidRPr="002369B7">
        <w:rPr>
          <w:rFonts w:ascii="Arial" w:hAnsi="Arial" w:cs="Arial"/>
        </w:rPr>
        <w:t>Don PPE as specified in section 4, Personal Protective Equipment (PPE)</w:t>
      </w:r>
    </w:p>
    <w:p w14:paraId="2ACDD9E4" w14:textId="77777777" w:rsidR="00AD5F05" w:rsidRPr="002369B7" w:rsidRDefault="00AD5F05" w:rsidP="00AD5F05">
      <w:pPr>
        <w:pStyle w:val="ListParagraph"/>
        <w:numPr>
          <w:ilvl w:val="0"/>
          <w:numId w:val="45"/>
        </w:numPr>
        <w:rPr>
          <w:rFonts w:ascii="Arial" w:hAnsi="Arial" w:cs="Arial"/>
        </w:rPr>
      </w:pPr>
      <w:r w:rsidRPr="002369B7">
        <w:rPr>
          <w:rFonts w:ascii="Arial" w:hAnsi="Arial" w:cs="Arial"/>
        </w:rPr>
        <w:t>Cover spill with paper towels or other absorbent material</w:t>
      </w:r>
    </w:p>
    <w:p w14:paraId="362CBEB2" w14:textId="63FBEBB6" w:rsidR="00AD5F05" w:rsidRPr="002369B7" w:rsidRDefault="00AD5F05" w:rsidP="00AD5F05">
      <w:pPr>
        <w:pStyle w:val="ListParagraph"/>
        <w:numPr>
          <w:ilvl w:val="0"/>
          <w:numId w:val="45"/>
        </w:numPr>
        <w:rPr>
          <w:rFonts w:ascii="Arial" w:hAnsi="Arial" w:cs="Arial"/>
        </w:rPr>
      </w:pPr>
      <w:r w:rsidRPr="002369B7">
        <w:rPr>
          <w:rFonts w:ascii="Arial" w:hAnsi="Arial" w:cs="Arial"/>
        </w:rPr>
        <w:t xml:space="preserve">Apply </w:t>
      </w:r>
      <w:r>
        <w:rPr>
          <w:rFonts w:ascii="Arial" w:hAnsi="Arial" w:cs="Arial"/>
        </w:rPr>
        <w:t xml:space="preserve">undiluted sodium hypochlorite </w:t>
      </w:r>
      <w:r w:rsidRPr="002369B7">
        <w:rPr>
          <w:rFonts w:ascii="Arial" w:hAnsi="Arial" w:cs="Arial"/>
        </w:rPr>
        <w:t xml:space="preserve">to the spill, starting at the perimeter and moving towards the center at a slow, steady rate. Allow </w:t>
      </w:r>
      <w:proofErr w:type="gramStart"/>
      <w:r w:rsidRPr="002369B7">
        <w:rPr>
          <w:rFonts w:ascii="Arial" w:hAnsi="Arial" w:cs="Arial"/>
        </w:rPr>
        <w:t>disinfectant</w:t>
      </w:r>
      <w:proofErr w:type="gramEnd"/>
      <w:r w:rsidRPr="002369B7">
        <w:rPr>
          <w:rFonts w:ascii="Arial" w:hAnsi="Arial" w:cs="Arial"/>
        </w:rPr>
        <w:t xml:space="preserve"> to remain in contact with the </w:t>
      </w:r>
      <w:r>
        <w:rPr>
          <w:rFonts w:ascii="Arial" w:hAnsi="Arial" w:cs="Arial"/>
        </w:rPr>
        <w:t>Diptheria Toxin</w:t>
      </w:r>
      <w:r w:rsidRPr="002369B7">
        <w:rPr>
          <w:rFonts w:ascii="Arial" w:hAnsi="Arial" w:cs="Arial"/>
        </w:rPr>
        <w:t xml:space="preserve"> for a minimum of </w:t>
      </w:r>
      <w:r>
        <w:rPr>
          <w:rFonts w:ascii="Arial" w:hAnsi="Arial" w:cs="Arial"/>
        </w:rPr>
        <w:t>30 minutes.</w:t>
      </w:r>
    </w:p>
    <w:p w14:paraId="6D9C7559" w14:textId="0C1B3A36" w:rsidR="00AD5F05" w:rsidRPr="002369B7" w:rsidRDefault="00AD5F05" w:rsidP="00AD5F05">
      <w:pPr>
        <w:pStyle w:val="ListParagraph"/>
        <w:numPr>
          <w:ilvl w:val="0"/>
          <w:numId w:val="45"/>
        </w:numPr>
        <w:rPr>
          <w:rFonts w:ascii="Arial" w:hAnsi="Arial" w:cs="Arial"/>
        </w:rPr>
      </w:pPr>
      <w:r w:rsidRPr="002369B7">
        <w:rPr>
          <w:rFonts w:ascii="Arial" w:hAnsi="Arial" w:cs="Arial"/>
        </w:rPr>
        <w:t>Use forceps/tweezers/tongs to pick up absorbent materials and any sharp materials. Place in biohazard bag</w:t>
      </w:r>
      <w:r>
        <w:rPr>
          <w:rFonts w:ascii="Arial" w:hAnsi="Arial" w:cs="Arial"/>
        </w:rPr>
        <w:t>, clear polypropylene autoclave bag,</w:t>
      </w:r>
      <w:r w:rsidRPr="002369B7">
        <w:rPr>
          <w:rFonts w:ascii="Arial" w:hAnsi="Arial" w:cs="Arial"/>
        </w:rPr>
        <w:t xml:space="preserve"> or sharps container as appropriate. Wipe up excess disinfectant and </w:t>
      </w:r>
      <w:proofErr w:type="gramStart"/>
      <w:r w:rsidRPr="002369B7">
        <w:rPr>
          <w:rFonts w:ascii="Arial" w:hAnsi="Arial" w:cs="Arial"/>
        </w:rPr>
        <w:t>place</w:t>
      </w:r>
      <w:proofErr w:type="gramEnd"/>
      <w:r w:rsidRPr="002369B7">
        <w:rPr>
          <w:rFonts w:ascii="Arial" w:hAnsi="Arial" w:cs="Arial"/>
        </w:rPr>
        <w:t xml:space="preserve"> in </w:t>
      </w:r>
      <w:r w:rsidR="00130D25">
        <w:rPr>
          <w:rFonts w:ascii="Arial" w:hAnsi="Arial" w:cs="Arial"/>
        </w:rPr>
        <w:t>the waste bag or container used</w:t>
      </w:r>
      <w:r w:rsidRPr="002369B7">
        <w:rPr>
          <w:rFonts w:ascii="Arial" w:hAnsi="Arial" w:cs="Arial"/>
        </w:rPr>
        <w:t>.</w:t>
      </w:r>
    </w:p>
    <w:p w14:paraId="264ECA80" w14:textId="77777777" w:rsidR="00AD5F05" w:rsidRPr="002369B7" w:rsidRDefault="00AD5F05" w:rsidP="00AD5F05">
      <w:pPr>
        <w:pStyle w:val="ListParagraph"/>
        <w:numPr>
          <w:ilvl w:val="0"/>
          <w:numId w:val="45"/>
        </w:numPr>
        <w:rPr>
          <w:rFonts w:ascii="Arial" w:hAnsi="Arial" w:cs="Arial"/>
        </w:rPr>
      </w:pPr>
      <w:r w:rsidRPr="002369B7">
        <w:rPr>
          <w:rFonts w:ascii="Arial" w:hAnsi="Arial" w:cs="Arial"/>
        </w:rPr>
        <w:t xml:space="preserve">Repeat disinfectant application. Remove any disinfectant residue with water and 70% ethanol. </w:t>
      </w:r>
    </w:p>
    <w:p w14:paraId="37BB4B05" w14:textId="77777777" w:rsidR="00AD5F05" w:rsidRPr="002369B7" w:rsidRDefault="00AD5F05" w:rsidP="00AD5F05">
      <w:pPr>
        <w:pStyle w:val="ListParagraph"/>
        <w:numPr>
          <w:ilvl w:val="0"/>
          <w:numId w:val="45"/>
        </w:numPr>
        <w:rPr>
          <w:rFonts w:ascii="Arial" w:hAnsi="Arial" w:cs="Arial"/>
        </w:rPr>
      </w:pPr>
      <w:r w:rsidRPr="002369B7">
        <w:rPr>
          <w:rFonts w:ascii="Arial" w:hAnsi="Arial" w:cs="Arial"/>
        </w:rPr>
        <w:t>Remove PPE, dispose of materials into biohazard bag, and wash hands thoroughly</w:t>
      </w:r>
    </w:p>
    <w:p w14:paraId="2739D356" w14:textId="77777777" w:rsidR="00AD5F05" w:rsidRPr="002369B7" w:rsidRDefault="00AD5F05" w:rsidP="00AD5F05">
      <w:pPr>
        <w:pStyle w:val="ListParagraph"/>
        <w:numPr>
          <w:ilvl w:val="0"/>
          <w:numId w:val="45"/>
        </w:numPr>
        <w:rPr>
          <w:rFonts w:ascii="Arial" w:hAnsi="Arial" w:cs="Arial"/>
        </w:rPr>
      </w:pPr>
      <w:r w:rsidRPr="002369B7">
        <w:rPr>
          <w:rFonts w:ascii="Arial" w:hAnsi="Arial" w:cs="Arial"/>
        </w:rPr>
        <w:t xml:space="preserve">Report incident to PI and UF EH&amp;S Biosafety by calling 352-294-1590 and filling out an incident report: </w:t>
      </w:r>
      <w:hyperlink r:id="rId12" w:history="1">
        <w:r w:rsidRPr="002369B7">
          <w:rPr>
            <w:rStyle w:val="Hyperlink"/>
            <w:rFonts w:ascii="Arial" w:hAnsi="Arial" w:cs="Arial"/>
          </w:rPr>
          <w:t>https://www.ehs.ufl.edu/report/</w:t>
        </w:r>
      </w:hyperlink>
      <w:r w:rsidRPr="002369B7">
        <w:rPr>
          <w:rFonts w:ascii="Arial" w:hAnsi="Arial" w:cs="Arial"/>
        </w:rPr>
        <w:t xml:space="preserve"> </w:t>
      </w:r>
    </w:p>
    <w:p w14:paraId="2FFC291D" w14:textId="77777777" w:rsidR="00CD5C51" w:rsidRPr="002369B7" w:rsidRDefault="00CD5C51" w:rsidP="006A3B3B">
      <w:pPr>
        <w:rPr>
          <w:rFonts w:ascii="Arial" w:hAnsi="Arial" w:cs="Arial"/>
        </w:rPr>
      </w:pPr>
    </w:p>
    <w:p w14:paraId="690F5DDE" w14:textId="2E4ADE15" w:rsidR="007A470C" w:rsidRPr="002369B7" w:rsidRDefault="00F03531" w:rsidP="007A470C">
      <w:pPr>
        <w:pStyle w:val="Style2"/>
        <w:rPr>
          <w:i/>
          <w:sz w:val="22"/>
          <w:szCs w:val="22"/>
        </w:rPr>
      </w:pPr>
      <w:r w:rsidRPr="002369B7">
        <w:rPr>
          <w:sz w:val="22"/>
          <w:szCs w:val="22"/>
        </w:rPr>
        <w:lastRenderedPageBreak/>
        <w:t>1</w:t>
      </w:r>
      <w:r w:rsidR="00A00535">
        <w:rPr>
          <w:sz w:val="22"/>
          <w:szCs w:val="22"/>
        </w:rPr>
        <w:t>0</w:t>
      </w:r>
      <w:r w:rsidRPr="002369B7">
        <w:rPr>
          <w:sz w:val="22"/>
          <w:szCs w:val="22"/>
        </w:rPr>
        <w:t xml:space="preserve">. </w:t>
      </w:r>
      <w:r w:rsidR="007A470C" w:rsidRPr="002369B7">
        <w:rPr>
          <w:sz w:val="22"/>
          <w:szCs w:val="22"/>
        </w:rPr>
        <w:t>Exposure Management</w:t>
      </w:r>
    </w:p>
    <w:p w14:paraId="760EB07F" w14:textId="77777777" w:rsidR="002369B7" w:rsidRPr="002369B7" w:rsidRDefault="002369B7" w:rsidP="002369B7">
      <w:pPr>
        <w:pStyle w:val="ListParagraph"/>
        <w:ind w:left="0"/>
        <w:rPr>
          <w:rFonts w:ascii="Arial" w:hAnsi="Arial" w:cs="Arial"/>
          <w:u w:val="single"/>
        </w:rPr>
      </w:pPr>
      <w:r w:rsidRPr="002369B7">
        <w:rPr>
          <w:rFonts w:ascii="Arial" w:hAnsi="Arial" w:cs="Arial"/>
          <w:u w:val="single"/>
        </w:rPr>
        <w:t>Skin or Wound Exposures</w:t>
      </w:r>
    </w:p>
    <w:p w14:paraId="2C95FA5D" w14:textId="77777777" w:rsidR="002369B7" w:rsidRPr="002369B7" w:rsidRDefault="002369B7" w:rsidP="002369B7">
      <w:pPr>
        <w:rPr>
          <w:rFonts w:ascii="Arial" w:hAnsi="Arial" w:cs="Arial"/>
        </w:rPr>
      </w:pPr>
      <w:r w:rsidRPr="002369B7">
        <w:rPr>
          <w:rFonts w:ascii="Arial" w:hAnsi="Arial" w:cs="Arial"/>
        </w:rPr>
        <w:t xml:space="preserve">Move to (or move person to) uncontaminated area and remove contaminated PPE/clothing and place in red biohazard bag. </w:t>
      </w:r>
    </w:p>
    <w:p w14:paraId="10B28FF0" w14:textId="77777777" w:rsidR="002369B7" w:rsidRPr="002369B7" w:rsidRDefault="002369B7" w:rsidP="002369B7">
      <w:pPr>
        <w:pStyle w:val="ListParagraph"/>
        <w:ind w:left="0"/>
        <w:rPr>
          <w:rFonts w:ascii="Arial" w:hAnsi="Arial" w:cs="Arial"/>
        </w:rPr>
      </w:pPr>
      <w:r w:rsidRPr="002369B7">
        <w:rPr>
          <w:rFonts w:ascii="Arial" w:hAnsi="Arial" w:cs="Arial"/>
        </w:rPr>
        <w:t xml:space="preserve">Wash skin and wound exposures with fresh 0.5% sodium hypochlorite (bleach diluted 1:100) or soap and water. </w:t>
      </w:r>
    </w:p>
    <w:p w14:paraId="2D48AEF9" w14:textId="77777777" w:rsidR="002369B7" w:rsidRPr="002369B7" w:rsidRDefault="002369B7" w:rsidP="002369B7">
      <w:pPr>
        <w:pStyle w:val="ListParagraph"/>
        <w:ind w:left="0"/>
        <w:rPr>
          <w:rFonts w:ascii="Arial" w:hAnsi="Arial" w:cs="Arial"/>
        </w:rPr>
      </w:pPr>
    </w:p>
    <w:p w14:paraId="586D568E" w14:textId="77777777" w:rsidR="002369B7" w:rsidRPr="002369B7" w:rsidRDefault="002369B7" w:rsidP="002369B7">
      <w:pPr>
        <w:pStyle w:val="ListParagraph"/>
        <w:ind w:left="0"/>
        <w:rPr>
          <w:rFonts w:ascii="Arial" w:hAnsi="Arial" w:cs="Arial"/>
        </w:rPr>
      </w:pPr>
      <w:r w:rsidRPr="002369B7">
        <w:rPr>
          <w:rFonts w:ascii="Arial" w:hAnsi="Arial" w:cs="Arial"/>
        </w:rPr>
        <w:t>For spills of large quantities of toxin onto clothing or skin, immediately use the emergency shower and follow with fresh 0.5% sodium hypochlorite or soap and water.</w:t>
      </w:r>
    </w:p>
    <w:p w14:paraId="759E6617" w14:textId="77777777" w:rsidR="002369B7" w:rsidRPr="002369B7" w:rsidRDefault="002369B7" w:rsidP="002369B7">
      <w:pPr>
        <w:pStyle w:val="ListParagraph"/>
        <w:ind w:left="0"/>
        <w:rPr>
          <w:rFonts w:ascii="Arial" w:hAnsi="Arial" w:cs="Arial"/>
        </w:rPr>
      </w:pPr>
    </w:p>
    <w:p w14:paraId="58BF7EC2" w14:textId="77777777" w:rsidR="002369B7" w:rsidRPr="002369B7" w:rsidRDefault="002369B7" w:rsidP="002369B7">
      <w:pPr>
        <w:pStyle w:val="ListParagraph"/>
        <w:ind w:left="0"/>
        <w:rPr>
          <w:rFonts w:ascii="Arial" w:hAnsi="Arial" w:cs="Arial"/>
          <w:u w:val="single"/>
        </w:rPr>
      </w:pPr>
      <w:r w:rsidRPr="002369B7">
        <w:rPr>
          <w:rFonts w:ascii="Arial" w:hAnsi="Arial" w:cs="Arial"/>
          <w:u w:val="single"/>
        </w:rPr>
        <w:t>Eye or Mucous Membrane Exposure</w:t>
      </w:r>
    </w:p>
    <w:p w14:paraId="456EC2CD" w14:textId="77777777" w:rsidR="002369B7" w:rsidRPr="002369B7" w:rsidRDefault="002369B7" w:rsidP="002369B7">
      <w:pPr>
        <w:pStyle w:val="ListParagraph"/>
        <w:ind w:left="0"/>
        <w:rPr>
          <w:rFonts w:ascii="Arial" w:hAnsi="Arial" w:cs="Arial"/>
          <w:u w:val="single"/>
        </w:rPr>
      </w:pPr>
    </w:p>
    <w:p w14:paraId="453402A5" w14:textId="77777777" w:rsidR="002369B7" w:rsidRPr="002369B7" w:rsidRDefault="002369B7" w:rsidP="002369B7">
      <w:pPr>
        <w:pStyle w:val="ListParagraph"/>
        <w:ind w:left="0"/>
        <w:rPr>
          <w:rFonts w:ascii="Arial" w:hAnsi="Arial" w:cs="Arial"/>
        </w:rPr>
      </w:pPr>
      <w:r w:rsidRPr="002369B7">
        <w:rPr>
          <w:rFonts w:ascii="Arial" w:hAnsi="Arial" w:cs="Arial"/>
        </w:rPr>
        <w:t>Use emergency eye wash for a minimum of 15 minutes.</w:t>
      </w:r>
    </w:p>
    <w:p w14:paraId="77565B6A" w14:textId="77777777" w:rsidR="002369B7" w:rsidRPr="002369B7" w:rsidRDefault="002369B7" w:rsidP="002369B7">
      <w:pPr>
        <w:pStyle w:val="ListParagraph"/>
        <w:ind w:left="0"/>
        <w:rPr>
          <w:rFonts w:ascii="Arial" w:hAnsi="Arial" w:cs="Arial"/>
        </w:rPr>
      </w:pPr>
    </w:p>
    <w:p w14:paraId="46FDEBCA" w14:textId="77777777" w:rsidR="002369B7" w:rsidRPr="002369B7" w:rsidRDefault="002369B7" w:rsidP="002369B7">
      <w:pPr>
        <w:pStyle w:val="ListParagraph"/>
        <w:ind w:left="0"/>
        <w:rPr>
          <w:rFonts w:ascii="Arial" w:hAnsi="Arial" w:cs="Arial"/>
          <w:u w:val="single"/>
        </w:rPr>
      </w:pPr>
      <w:r w:rsidRPr="002369B7">
        <w:rPr>
          <w:rFonts w:ascii="Arial" w:hAnsi="Arial" w:cs="Arial"/>
          <w:u w:val="single"/>
        </w:rPr>
        <w:t>For All Exposures</w:t>
      </w:r>
    </w:p>
    <w:p w14:paraId="164B8F02" w14:textId="77777777" w:rsidR="002369B7" w:rsidRPr="002369B7" w:rsidRDefault="002369B7" w:rsidP="002369B7">
      <w:pPr>
        <w:pStyle w:val="ListParagraph"/>
        <w:ind w:left="0"/>
        <w:rPr>
          <w:rFonts w:ascii="Arial" w:hAnsi="Arial" w:cs="Arial"/>
        </w:rPr>
      </w:pPr>
    </w:p>
    <w:p w14:paraId="6BBA0568" w14:textId="77777777" w:rsidR="002369B7" w:rsidRPr="002369B7" w:rsidRDefault="002369B7" w:rsidP="002369B7">
      <w:pPr>
        <w:pStyle w:val="ListParagraph"/>
        <w:ind w:left="0"/>
        <w:rPr>
          <w:rFonts w:ascii="Arial" w:hAnsi="Arial" w:cs="Arial"/>
        </w:rPr>
      </w:pPr>
      <w:r w:rsidRPr="002369B7">
        <w:rPr>
          <w:rFonts w:ascii="Arial" w:hAnsi="Arial" w:cs="Arial"/>
        </w:rPr>
        <w:t xml:space="preserve">Obtain medical attention as needed: </w:t>
      </w:r>
    </w:p>
    <w:p w14:paraId="5A6E6423" w14:textId="77777777" w:rsidR="002369B7" w:rsidRPr="002369B7" w:rsidRDefault="002369B7" w:rsidP="002369B7">
      <w:pPr>
        <w:pStyle w:val="ListParagraph"/>
        <w:numPr>
          <w:ilvl w:val="0"/>
          <w:numId w:val="29"/>
        </w:numPr>
        <w:rPr>
          <w:rFonts w:ascii="Arial" w:hAnsi="Arial" w:cs="Arial"/>
        </w:rPr>
      </w:pPr>
      <w:r w:rsidRPr="002369B7">
        <w:rPr>
          <w:rFonts w:ascii="Arial" w:hAnsi="Arial" w:cs="Arial"/>
        </w:rPr>
        <w:t>Call 911 for life-threatening emergencies.</w:t>
      </w:r>
    </w:p>
    <w:p w14:paraId="58046835" w14:textId="77777777" w:rsidR="002369B7" w:rsidRPr="002369B7" w:rsidRDefault="002369B7" w:rsidP="002369B7">
      <w:pPr>
        <w:pStyle w:val="ListParagraph"/>
        <w:numPr>
          <w:ilvl w:val="0"/>
          <w:numId w:val="29"/>
        </w:numPr>
        <w:rPr>
          <w:rFonts w:ascii="Arial" w:hAnsi="Arial" w:cs="Arial"/>
        </w:rPr>
      </w:pPr>
      <w:r w:rsidRPr="002369B7">
        <w:rPr>
          <w:rFonts w:ascii="Arial" w:hAnsi="Arial" w:cs="Arial"/>
        </w:rPr>
        <w:t xml:space="preserve">If non-life threatening, contact AmeriSys at 1-800-455-2079 to obtain authorization on where to receive medical treatment and complete the First Report of Injury or Illness form. </w:t>
      </w:r>
    </w:p>
    <w:p w14:paraId="3C1E9CC2" w14:textId="77777777" w:rsidR="002369B7" w:rsidRPr="002369B7" w:rsidRDefault="002369B7" w:rsidP="002369B7">
      <w:pPr>
        <w:rPr>
          <w:rFonts w:ascii="Arial" w:hAnsi="Arial" w:cs="Arial"/>
        </w:rPr>
      </w:pPr>
      <w:r w:rsidRPr="002369B7">
        <w:rPr>
          <w:rFonts w:ascii="Arial" w:hAnsi="Arial" w:cs="Arial"/>
        </w:rPr>
        <w:t xml:space="preserve">Review MSDS and/or SDS for symptoms of exposure/delayed onset effects. </w:t>
      </w:r>
    </w:p>
    <w:p w14:paraId="7D70A0B4" w14:textId="77777777" w:rsidR="002369B7" w:rsidRPr="002369B7" w:rsidRDefault="002369B7" w:rsidP="002369B7">
      <w:pPr>
        <w:rPr>
          <w:rFonts w:ascii="Arial" w:hAnsi="Arial" w:cs="Arial"/>
        </w:rPr>
      </w:pPr>
      <w:r w:rsidRPr="002369B7">
        <w:rPr>
          <w:rFonts w:ascii="Arial" w:hAnsi="Arial" w:cs="Arial"/>
        </w:rPr>
        <w:t xml:space="preserve">Report incident to PI and UF EH&amp;S Biosafety by calling 352-294-1590 and filling out an incident report: </w:t>
      </w:r>
      <w:hyperlink r:id="rId13" w:history="1">
        <w:r w:rsidRPr="002369B7">
          <w:rPr>
            <w:rStyle w:val="Hyperlink"/>
            <w:rFonts w:ascii="Arial" w:hAnsi="Arial" w:cs="Arial"/>
          </w:rPr>
          <w:t>https://www.ehs.ufl.edu/report/</w:t>
        </w:r>
      </w:hyperlink>
      <w:r w:rsidRPr="002369B7">
        <w:rPr>
          <w:rFonts w:ascii="Arial" w:hAnsi="Arial" w:cs="Arial"/>
        </w:rPr>
        <w:t xml:space="preserve"> </w:t>
      </w:r>
    </w:p>
    <w:p w14:paraId="140F9AB5" w14:textId="77777777" w:rsidR="007A470C" w:rsidRPr="002369B7" w:rsidRDefault="007A470C" w:rsidP="007A470C">
      <w:pPr>
        <w:rPr>
          <w:rFonts w:ascii="Arial" w:hAnsi="Arial" w:cs="Arial"/>
        </w:rPr>
      </w:pPr>
    </w:p>
    <w:p w14:paraId="770892BC" w14:textId="101502AA" w:rsidR="002369B7" w:rsidRPr="002369B7" w:rsidRDefault="002369B7" w:rsidP="002369B7">
      <w:pPr>
        <w:pStyle w:val="Style2"/>
        <w:rPr>
          <w:i/>
          <w:sz w:val="22"/>
          <w:szCs w:val="22"/>
        </w:rPr>
      </w:pPr>
      <w:r w:rsidRPr="002369B7">
        <w:rPr>
          <w:sz w:val="22"/>
          <w:szCs w:val="22"/>
        </w:rPr>
        <w:t>1</w:t>
      </w:r>
      <w:r w:rsidR="00A00535">
        <w:rPr>
          <w:sz w:val="22"/>
          <w:szCs w:val="22"/>
        </w:rPr>
        <w:t>1</w:t>
      </w:r>
      <w:r w:rsidRPr="002369B7">
        <w:rPr>
          <w:sz w:val="22"/>
          <w:szCs w:val="22"/>
        </w:rPr>
        <w:t>. Acknowledgment</w:t>
      </w:r>
    </w:p>
    <w:p w14:paraId="1EF21F80" w14:textId="77777777" w:rsidR="002369B7" w:rsidRDefault="002369B7" w:rsidP="002369B7">
      <w:pPr>
        <w:rPr>
          <w:rFonts w:ascii="Arial" w:hAnsi="Arial" w:cs="Arial"/>
        </w:rPr>
      </w:pPr>
      <w:r w:rsidRPr="002369B7">
        <w:rPr>
          <w:rFonts w:ascii="Arial" w:hAnsi="Arial" w:cs="Arial"/>
        </w:rPr>
        <w:t>The PI and all project personnel must sign and date below indicating that they have read and understood the SOP and agree to adhere to all requirements. The SOP must be reviewed annually and updated as needed. All personnel must sign and date any time the SOP is updated.</w:t>
      </w:r>
    </w:p>
    <w:tbl>
      <w:tblPr>
        <w:tblStyle w:val="TableGrid"/>
        <w:tblW w:w="0" w:type="auto"/>
        <w:tblLook w:val="04A0" w:firstRow="1" w:lastRow="0" w:firstColumn="1" w:lastColumn="0" w:noHBand="0" w:noVBand="1"/>
      </w:tblPr>
      <w:tblGrid>
        <w:gridCol w:w="2697"/>
        <w:gridCol w:w="2697"/>
        <w:gridCol w:w="2698"/>
        <w:gridCol w:w="2698"/>
      </w:tblGrid>
      <w:tr w:rsidR="006E623E" w:rsidRPr="006E623E" w14:paraId="03A07E23" w14:textId="77777777" w:rsidTr="009503DF">
        <w:trPr>
          <w:trHeight w:val="305"/>
        </w:trPr>
        <w:tc>
          <w:tcPr>
            <w:tcW w:w="2697" w:type="dxa"/>
          </w:tcPr>
          <w:p w14:paraId="51DC18B5" w14:textId="77777777" w:rsidR="006E623E" w:rsidRPr="006E623E" w:rsidRDefault="006E623E" w:rsidP="009503DF">
            <w:pPr>
              <w:pStyle w:val="Style2"/>
              <w:pBdr>
                <w:bottom w:val="none" w:sz="0" w:space="0" w:color="auto"/>
              </w:pBdr>
              <w:jc w:val="center"/>
              <w:rPr>
                <w:b w:val="0"/>
                <w:bCs w:val="0"/>
                <w:sz w:val="20"/>
                <w:szCs w:val="20"/>
              </w:rPr>
            </w:pPr>
            <w:r w:rsidRPr="006E623E">
              <w:rPr>
                <w:b w:val="0"/>
                <w:bCs w:val="0"/>
                <w:sz w:val="20"/>
                <w:szCs w:val="20"/>
              </w:rPr>
              <w:t>LAst Name</w:t>
            </w:r>
          </w:p>
        </w:tc>
        <w:tc>
          <w:tcPr>
            <w:tcW w:w="2697" w:type="dxa"/>
          </w:tcPr>
          <w:p w14:paraId="03ACBB6A" w14:textId="77777777" w:rsidR="006E623E" w:rsidRPr="006E623E" w:rsidRDefault="006E623E" w:rsidP="009503DF">
            <w:pPr>
              <w:pStyle w:val="Style2"/>
              <w:pBdr>
                <w:bottom w:val="none" w:sz="0" w:space="0" w:color="auto"/>
              </w:pBdr>
              <w:jc w:val="center"/>
              <w:rPr>
                <w:b w:val="0"/>
                <w:bCs w:val="0"/>
                <w:sz w:val="20"/>
                <w:szCs w:val="20"/>
              </w:rPr>
            </w:pPr>
            <w:r w:rsidRPr="006E623E">
              <w:rPr>
                <w:b w:val="0"/>
                <w:bCs w:val="0"/>
                <w:sz w:val="20"/>
                <w:szCs w:val="20"/>
              </w:rPr>
              <w:t>First name</w:t>
            </w:r>
          </w:p>
        </w:tc>
        <w:tc>
          <w:tcPr>
            <w:tcW w:w="2698" w:type="dxa"/>
          </w:tcPr>
          <w:p w14:paraId="149E74F4" w14:textId="77777777" w:rsidR="006E623E" w:rsidRPr="006E623E" w:rsidRDefault="006E623E" w:rsidP="009503DF">
            <w:pPr>
              <w:pStyle w:val="Style2"/>
              <w:pBdr>
                <w:bottom w:val="none" w:sz="0" w:space="0" w:color="auto"/>
              </w:pBdr>
              <w:jc w:val="center"/>
              <w:rPr>
                <w:b w:val="0"/>
                <w:bCs w:val="0"/>
                <w:sz w:val="20"/>
                <w:szCs w:val="20"/>
              </w:rPr>
            </w:pPr>
            <w:r w:rsidRPr="006E623E">
              <w:rPr>
                <w:b w:val="0"/>
                <w:bCs w:val="0"/>
                <w:sz w:val="20"/>
                <w:szCs w:val="20"/>
              </w:rPr>
              <w:t>Signature</w:t>
            </w:r>
          </w:p>
        </w:tc>
        <w:tc>
          <w:tcPr>
            <w:tcW w:w="2698" w:type="dxa"/>
          </w:tcPr>
          <w:p w14:paraId="1DF964E6" w14:textId="77777777" w:rsidR="006E623E" w:rsidRPr="006E623E" w:rsidRDefault="006E623E" w:rsidP="009503DF">
            <w:pPr>
              <w:pStyle w:val="Style2"/>
              <w:pBdr>
                <w:bottom w:val="none" w:sz="0" w:space="0" w:color="auto"/>
              </w:pBdr>
              <w:jc w:val="center"/>
              <w:rPr>
                <w:b w:val="0"/>
                <w:bCs w:val="0"/>
                <w:sz w:val="20"/>
                <w:szCs w:val="20"/>
              </w:rPr>
            </w:pPr>
            <w:r w:rsidRPr="006E623E">
              <w:rPr>
                <w:b w:val="0"/>
                <w:bCs w:val="0"/>
                <w:sz w:val="20"/>
                <w:szCs w:val="20"/>
              </w:rPr>
              <w:t>Date</w:t>
            </w:r>
          </w:p>
        </w:tc>
      </w:tr>
      <w:tr w:rsidR="006E623E" w:rsidRPr="006E623E" w14:paraId="10E04C89" w14:textId="77777777" w:rsidTr="009503DF">
        <w:tc>
          <w:tcPr>
            <w:tcW w:w="2697" w:type="dxa"/>
          </w:tcPr>
          <w:p w14:paraId="3F13A921" w14:textId="77777777" w:rsidR="006E623E" w:rsidRPr="006E623E" w:rsidRDefault="00E10C81" w:rsidP="009503DF">
            <w:pPr>
              <w:pStyle w:val="Style2"/>
              <w:pBdr>
                <w:bottom w:val="none" w:sz="0" w:space="0" w:color="auto"/>
              </w:pBdr>
              <w:rPr>
                <w:sz w:val="20"/>
                <w:szCs w:val="20"/>
              </w:rPr>
            </w:pPr>
            <w:sdt>
              <w:sdtPr>
                <w:rPr>
                  <w:sz w:val="20"/>
                  <w:szCs w:val="20"/>
                </w:rPr>
                <w:id w:val="-1078749067"/>
                <w:placeholder>
                  <w:docPart w:val="A32B9282760340A1BCF854766D11D0DC"/>
                </w:placeholder>
                <w:showingPlcHdr/>
              </w:sdtPr>
              <w:sdtEndPr/>
              <w:sdtContent>
                <w:r w:rsidR="006E623E" w:rsidRPr="006E623E">
                  <w:rPr>
                    <w:rStyle w:val="PlaceholderText"/>
                    <w:sz w:val="20"/>
                    <w:szCs w:val="20"/>
                  </w:rPr>
                  <w:t>Click or tap here to enter text.</w:t>
                </w:r>
              </w:sdtContent>
            </w:sdt>
          </w:p>
        </w:tc>
        <w:tc>
          <w:tcPr>
            <w:tcW w:w="2697" w:type="dxa"/>
          </w:tcPr>
          <w:p w14:paraId="704C3B77" w14:textId="77777777" w:rsidR="006E623E" w:rsidRPr="006E623E" w:rsidRDefault="00E10C81" w:rsidP="009503DF">
            <w:pPr>
              <w:pStyle w:val="Style2"/>
              <w:pBdr>
                <w:bottom w:val="none" w:sz="0" w:space="0" w:color="auto"/>
              </w:pBdr>
              <w:rPr>
                <w:sz w:val="20"/>
                <w:szCs w:val="20"/>
              </w:rPr>
            </w:pPr>
            <w:sdt>
              <w:sdtPr>
                <w:rPr>
                  <w:sz w:val="20"/>
                  <w:szCs w:val="20"/>
                </w:rPr>
                <w:id w:val="595606689"/>
                <w:placeholder>
                  <w:docPart w:val="269889918D6C44AFA48FCCB240B287F0"/>
                </w:placeholder>
                <w:showingPlcHdr/>
              </w:sdtPr>
              <w:sdtEndPr/>
              <w:sdtContent>
                <w:r w:rsidR="006E623E" w:rsidRPr="006E623E">
                  <w:rPr>
                    <w:rStyle w:val="PlaceholderText"/>
                    <w:sz w:val="20"/>
                    <w:szCs w:val="20"/>
                  </w:rPr>
                  <w:t>Click or tap here to enter text.</w:t>
                </w:r>
              </w:sdtContent>
            </w:sdt>
          </w:p>
        </w:tc>
        <w:tc>
          <w:tcPr>
            <w:tcW w:w="2698" w:type="dxa"/>
          </w:tcPr>
          <w:p w14:paraId="37923453" w14:textId="77777777" w:rsidR="006E623E" w:rsidRPr="006E623E" w:rsidRDefault="00E10C81" w:rsidP="009503DF">
            <w:pPr>
              <w:pStyle w:val="Style2"/>
              <w:pBdr>
                <w:bottom w:val="none" w:sz="0" w:space="0" w:color="auto"/>
              </w:pBdr>
              <w:rPr>
                <w:sz w:val="20"/>
                <w:szCs w:val="20"/>
              </w:rPr>
            </w:pPr>
            <w:sdt>
              <w:sdtPr>
                <w:rPr>
                  <w:sz w:val="20"/>
                  <w:szCs w:val="20"/>
                </w:rPr>
                <w:id w:val="822019205"/>
                <w:placeholder>
                  <w:docPart w:val="6C1C9AC962AD4A528AD5C1D4095C2FD8"/>
                </w:placeholder>
                <w:showingPlcHdr/>
              </w:sdtPr>
              <w:sdtEndPr/>
              <w:sdtContent>
                <w:r w:rsidR="006E623E" w:rsidRPr="006E623E">
                  <w:rPr>
                    <w:rStyle w:val="PlaceholderText"/>
                    <w:sz w:val="20"/>
                    <w:szCs w:val="20"/>
                  </w:rPr>
                  <w:t>Click or tap here to enter text.</w:t>
                </w:r>
              </w:sdtContent>
            </w:sdt>
          </w:p>
        </w:tc>
        <w:tc>
          <w:tcPr>
            <w:tcW w:w="2698" w:type="dxa"/>
          </w:tcPr>
          <w:p w14:paraId="7EEE23CC" w14:textId="77777777" w:rsidR="006E623E" w:rsidRPr="006E623E" w:rsidRDefault="00E10C81" w:rsidP="009503DF">
            <w:pPr>
              <w:pStyle w:val="Style2"/>
              <w:pBdr>
                <w:bottom w:val="none" w:sz="0" w:space="0" w:color="auto"/>
              </w:pBdr>
              <w:rPr>
                <w:sz w:val="20"/>
                <w:szCs w:val="20"/>
              </w:rPr>
            </w:pPr>
            <w:sdt>
              <w:sdtPr>
                <w:rPr>
                  <w:sz w:val="20"/>
                  <w:szCs w:val="20"/>
                </w:rPr>
                <w:id w:val="-1116677978"/>
                <w:placeholder>
                  <w:docPart w:val="987A10466B4D4031BAEB3086E434B245"/>
                </w:placeholder>
                <w:showingPlcHdr/>
              </w:sdtPr>
              <w:sdtEndPr/>
              <w:sdtContent>
                <w:r w:rsidR="006E623E" w:rsidRPr="006E623E">
                  <w:rPr>
                    <w:rStyle w:val="PlaceholderText"/>
                    <w:sz w:val="20"/>
                    <w:szCs w:val="20"/>
                  </w:rPr>
                  <w:t>Click or tap here to enter text.</w:t>
                </w:r>
              </w:sdtContent>
            </w:sdt>
          </w:p>
        </w:tc>
      </w:tr>
      <w:tr w:rsidR="006E623E" w:rsidRPr="006E623E" w14:paraId="0DA85FBB" w14:textId="77777777" w:rsidTr="009503DF">
        <w:tc>
          <w:tcPr>
            <w:tcW w:w="2697" w:type="dxa"/>
          </w:tcPr>
          <w:p w14:paraId="07E4EE54" w14:textId="77777777" w:rsidR="006E623E" w:rsidRPr="006E623E" w:rsidRDefault="00E10C81" w:rsidP="009503DF">
            <w:pPr>
              <w:pStyle w:val="Style2"/>
              <w:pBdr>
                <w:bottom w:val="none" w:sz="0" w:space="0" w:color="auto"/>
              </w:pBdr>
              <w:rPr>
                <w:sz w:val="20"/>
                <w:szCs w:val="20"/>
              </w:rPr>
            </w:pPr>
            <w:sdt>
              <w:sdtPr>
                <w:rPr>
                  <w:sz w:val="20"/>
                  <w:szCs w:val="20"/>
                </w:rPr>
                <w:id w:val="-1088610246"/>
                <w:placeholder>
                  <w:docPart w:val="094AD70CCA9C453C88A10E8EF112C47F"/>
                </w:placeholder>
                <w:showingPlcHdr/>
              </w:sdtPr>
              <w:sdtEndPr/>
              <w:sdtContent>
                <w:r w:rsidR="006E623E" w:rsidRPr="006E623E">
                  <w:rPr>
                    <w:rStyle w:val="PlaceholderText"/>
                    <w:sz w:val="20"/>
                    <w:szCs w:val="20"/>
                  </w:rPr>
                  <w:t>Click or tap here to enter text.</w:t>
                </w:r>
              </w:sdtContent>
            </w:sdt>
          </w:p>
        </w:tc>
        <w:tc>
          <w:tcPr>
            <w:tcW w:w="2697" w:type="dxa"/>
          </w:tcPr>
          <w:p w14:paraId="7497B5B9" w14:textId="77777777" w:rsidR="006E623E" w:rsidRPr="006E623E" w:rsidRDefault="00E10C81" w:rsidP="009503DF">
            <w:pPr>
              <w:pStyle w:val="Style2"/>
              <w:pBdr>
                <w:bottom w:val="none" w:sz="0" w:space="0" w:color="auto"/>
              </w:pBdr>
              <w:rPr>
                <w:sz w:val="20"/>
                <w:szCs w:val="20"/>
              </w:rPr>
            </w:pPr>
            <w:sdt>
              <w:sdtPr>
                <w:rPr>
                  <w:sz w:val="20"/>
                  <w:szCs w:val="20"/>
                </w:rPr>
                <w:id w:val="-1418935406"/>
                <w:placeholder>
                  <w:docPart w:val="A939F26D180545258C08F91B9C26A02B"/>
                </w:placeholder>
                <w:showingPlcHdr/>
              </w:sdtPr>
              <w:sdtEndPr/>
              <w:sdtContent>
                <w:r w:rsidR="006E623E" w:rsidRPr="006E623E">
                  <w:rPr>
                    <w:rStyle w:val="PlaceholderText"/>
                    <w:sz w:val="20"/>
                    <w:szCs w:val="20"/>
                  </w:rPr>
                  <w:t>Click or tap here to enter text.</w:t>
                </w:r>
              </w:sdtContent>
            </w:sdt>
          </w:p>
        </w:tc>
        <w:tc>
          <w:tcPr>
            <w:tcW w:w="2698" w:type="dxa"/>
          </w:tcPr>
          <w:p w14:paraId="7B2376A9" w14:textId="77777777" w:rsidR="006E623E" w:rsidRPr="006E623E" w:rsidRDefault="00E10C81" w:rsidP="009503DF">
            <w:pPr>
              <w:pStyle w:val="Style2"/>
              <w:pBdr>
                <w:bottom w:val="none" w:sz="0" w:space="0" w:color="auto"/>
              </w:pBdr>
              <w:rPr>
                <w:sz w:val="20"/>
                <w:szCs w:val="20"/>
              </w:rPr>
            </w:pPr>
            <w:sdt>
              <w:sdtPr>
                <w:rPr>
                  <w:sz w:val="20"/>
                  <w:szCs w:val="20"/>
                </w:rPr>
                <w:id w:val="597605711"/>
                <w:placeholder>
                  <w:docPart w:val="72EE7C75F57246D7AFEA0E82313CB5EE"/>
                </w:placeholder>
                <w:showingPlcHdr/>
              </w:sdtPr>
              <w:sdtEndPr/>
              <w:sdtContent>
                <w:r w:rsidR="006E623E" w:rsidRPr="006E623E">
                  <w:rPr>
                    <w:rStyle w:val="PlaceholderText"/>
                    <w:sz w:val="20"/>
                    <w:szCs w:val="20"/>
                  </w:rPr>
                  <w:t>Click or tap here to enter text.</w:t>
                </w:r>
              </w:sdtContent>
            </w:sdt>
          </w:p>
        </w:tc>
        <w:tc>
          <w:tcPr>
            <w:tcW w:w="2698" w:type="dxa"/>
          </w:tcPr>
          <w:p w14:paraId="1A8C265C" w14:textId="77777777" w:rsidR="006E623E" w:rsidRPr="006E623E" w:rsidRDefault="00E10C81" w:rsidP="009503DF">
            <w:pPr>
              <w:pStyle w:val="Style2"/>
              <w:pBdr>
                <w:bottom w:val="none" w:sz="0" w:space="0" w:color="auto"/>
              </w:pBdr>
              <w:rPr>
                <w:sz w:val="20"/>
                <w:szCs w:val="20"/>
              </w:rPr>
            </w:pPr>
            <w:sdt>
              <w:sdtPr>
                <w:rPr>
                  <w:sz w:val="20"/>
                  <w:szCs w:val="20"/>
                </w:rPr>
                <w:id w:val="-257837581"/>
                <w:placeholder>
                  <w:docPart w:val="B8E3E74C2D4342A28B04F8E3779B463B"/>
                </w:placeholder>
                <w:showingPlcHdr/>
              </w:sdtPr>
              <w:sdtEndPr/>
              <w:sdtContent>
                <w:r w:rsidR="006E623E" w:rsidRPr="006E623E">
                  <w:rPr>
                    <w:rStyle w:val="PlaceholderText"/>
                    <w:sz w:val="20"/>
                    <w:szCs w:val="20"/>
                  </w:rPr>
                  <w:t>Click or tap here to enter text.</w:t>
                </w:r>
              </w:sdtContent>
            </w:sdt>
          </w:p>
        </w:tc>
      </w:tr>
      <w:tr w:rsidR="006E623E" w:rsidRPr="006E623E" w14:paraId="06909BAC" w14:textId="77777777" w:rsidTr="009503DF">
        <w:tc>
          <w:tcPr>
            <w:tcW w:w="2697" w:type="dxa"/>
          </w:tcPr>
          <w:p w14:paraId="0F6D4747" w14:textId="77777777" w:rsidR="006E623E" w:rsidRPr="006E623E" w:rsidRDefault="00E10C81" w:rsidP="009503DF">
            <w:pPr>
              <w:pStyle w:val="Style2"/>
              <w:pBdr>
                <w:bottom w:val="none" w:sz="0" w:space="0" w:color="auto"/>
              </w:pBdr>
              <w:rPr>
                <w:sz w:val="20"/>
                <w:szCs w:val="20"/>
              </w:rPr>
            </w:pPr>
            <w:sdt>
              <w:sdtPr>
                <w:rPr>
                  <w:sz w:val="20"/>
                  <w:szCs w:val="20"/>
                </w:rPr>
                <w:id w:val="-2110654181"/>
                <w:placeholder>
                  <w:docPart w:val="6F39965C4844434E931B33DA94C436E4"/>
                </w:placeholder>
                <w:showingPlcHdr/>
              </w:sdtPr>
              <w:sdtEndPr/>
              <w:sdtContent>
                <w:r w:rsidR="006E623E" w:rsidRPr="006E623E">
                  <w:rPr>
                    <w:rStyle w:val="PlaceholderText"/>
                    <w:sz w:val="20"/>
                    <w:szCs w:val="20"/>
                  </w:rPr>
                  <w:t>Click or tap here to enter text.</w:t>
                </w:r>
              </w:sdtContent>
            </w:sdt>
          </w:p>
        </w:tc>
        <w:tc>
          <w:tcPr>
            <w:tcW w:w="2697" w:type="dxa"/>
          </w:tcPr>
          <w:p w14:paraId="6E542710" w14:textId="77777777" w:rsidR="006E623E" w:rsidRPr="006E623E" w:rsidRDefault="00E10C81" w:rsidP="009503DF">
            <w:pPr>
              <w:pStyle w:val="Style2"/>
              <w:pBdr>
                <w:bottom w:val="none" w:sz="0" w:space="0" w:color="auto"/>
              </w:pBdr>
              <w:rPr>
                <w:sz w:val="20"/>
                <w:szCs w:val="20"/>
              </w:rPr>
            </w:pPr>
            <w:sdt>
              <w:sdtPr>
                <w:rPr>
                  <w:sz w:val="20"/>
                  <w:szCs w:val="20"/>
                </w:rPr>
                <w:id w:val="-485321858"/>
                <w:placeholder>
                  <w:docPart w:val="FE169E5A50754099B95B28856E2D2398"/>
                </w:placeholder>
                <w:showingPlcHdr/>
              </w:sdtPr>
              <w:sdtEndPr/>
              <w:sdtContent>
                <w:r w:rsidR="006E623E" w:rsidRPr="006E623E">
                  <w:rPr>
                    <w:rStyle w:val="PlaceholderText"/>
                    <w:sz w:val="20"/>
                    <w:szCs w:val="20"/>
                  </w:rPr>
                  <w:t>Click or tap here to enter text.</w:t>
                </w:r>
              </w:sdtContent>
            </w:sdt>
          </w:p>
        </w:tc>
        <w:tc>
          <w:tcPr>
            <w:tcW w:w="2698" w:type="dxa"/>
          </w:tcPr>
          <w:p w14:paraId="2D6B7A76" w14:textId="77777777" w:rsidR="006E623E" w:rsidRPr="006E623E" w:rsidRDefault="00E10C81" w:rsidP="009503DF">
            <w:pPr>
              <w:pStyle w:val="Style2"/>
              <w:pBdr>
                <w:bottom w:val="none" w:sz="0" w:space="0" w:color="auto"/>
              </w:pBdr>
              <w:rPr>
                <w:sz w:val="20"/>
                <w:szCs w:val="20"/>
              </w:rPr>
            </w:pPr>
            <w:sdt>
              <w:sdtPr>
                <w:rPr>
                  <w:sz w:val="20"/>
                  <w:szCs w:val="20"/>
                </w:rPr>
                <w:id w:val="-1190525079"/>
                <w:placeholder>
                  <w:docPart w:val="3FF4BAD17AC443CDAFAB079E3662D836"/>
                </w:placeholder>
                <w:showingPlcHdr/>
              </w:sdtPr>
              <w:sdtEndPr/>
              <w:sdtContent>
                <w:r w:rsidR="006E623E" w:rsidRPr="006E623E">
                  <w:rPr>
                    <w:rStyle w:val="PlaceholderText"/>
                    <w:sz w:val="20"/>
                    <w:szCs w:val="20"/>
                  </w:rPr>
                  <w:t>Click or tap here to enter text.</w:t>
                </w:r>
              </w:sdtContent>
            </w:sdt>
          </w:p>
        </w:tc>
        <w:tc>
          <w:tcPr>
            <w:tcW w:w="2698" w:type="dxa"/>
          </w:tcPr>
          <w:p w14:paraId="0F45DF35" w14:textId="77777777" w:rsidR="006E623E" w:rsidRPr="006E623E" w:rsidRDefault="00E10C81" w:rsidP="009503DF">
            <w:pPr>
              <w:pStyle w:val="Style2"/>
              <w:pBdr>
                <w:bottom w:val="none" w:sz="0" w:space="0" w:color="auto"/>
              </w:pBdr>
              <w:rPr>
                <w:sz w:val="20"/>
                <w:szCs w:val="20"/>
              </w:rPr>
            </w:pPr>
            <w:sdt>
              <w:sdtPr>
                <w:rPr>
                  <w:sz w:val="20"/>
                  <w:szCs w:val="20"/>
                </w:rPr>
                <w:id w:val="-1636862444"/>
                <w:placeholder>
                  <w:docPart w:val="721FC10768644DB3A1C05610CE1FC491"/>
                </w:placeholder>
                <w:showingPlcHdr/>
              </w:sdtPr>
              <w:sdtEndPr/>
              <w:sdtContent>
                <w:r w:rsidR="006E623E" w:rsidRPr="006E623E">
                  <w:rPr>
                    <w:rStyle w:val="PlaceholderText"/>
                    <w:sz w:val="20"/>
                    <w:szCs w:val="20"/>
                  </w:rPr>
                  <w:t>Click or tap here to enter text.</w:t>
                </w:r>
              </w:sdtContent>
            </w:sdt>
          </w:p>
        </w:tc>
      </w:tr>
      <w:tr w:rsidR="006E623E" w:rsidRPr="006E623E" w14:paraId="203E7D31" w14:textId="77777777" w:rsidTr="009503DF">
        <w:tc>
          <w:tcPr>
            <w:tcW w:w="2697" w:type="dxa"/>
          </w:tcPr>
          <w:p w14:paraId="74B0B76D" w14:textId="77777777" w:rsidR="006E623E" w:rsidRPr="006E623E" w:rsidRDefault="00E10C81" w:rsidP="009503DF">
            <w:pPr>
              <w:pStyle w:val="Style2"/>
              <w:pBdr>
                <w:bottom w:val="none" w:sz="0" w:space="0" w:color="auto"/>
              </w:pBdr>
              <w:rPr>
                <w:sz w:val="20"/>
                <w:szCs w:val="20"/>
              </w:rPr>
            </w:pPr>
            <w:sdt>
              <w:sdtPr>
                <w:rPr>
                  <w:sz w:val="20"/>
                  <w:szCs w:val="20"/>
                </w:rPr>
                <w:id w:val="1075089550"/>
                <w:placeholder>
                  <w:docPart w:val="EB2B0BB365414F07A60546E2D6785BF0"/>
                </w:placeholder>
                <w:showingPlcHdr/>
              </w:sdtPr>
              <w:sdtEndPr/>
              <w:sdtContent>
                <w:r w:rsidR="006E623E" w:rsidRPr="006E623E">
                  <w:rPr>
                    <w:rStyle w:val="PlaceholderText"/>
                    <w:sz w:val="20"/>
                    <w:szCs w:val="20"/>
                  </w:rPr>
                  <w:t>Click or tap here to enter text.</w:t>
                </w:r>
              </w:sdtContent>
            </w:sdt>
          </w:p>
        </w:tc>
        <w:tc>
          <w:tcPr>
            <w:tcW w:w="2697" w:type="dxa"/>
          </w:tcPr>
          <w:p w14:paraId="3A79B54D" w14:textId="77777777" w:rsidR="006E623E" w:rsidRPr="006E623E" w:rsidRDefault="00E10C81" w:rsidP="009503DF">
            <w:pPr>
              <w:pStyle w:val="Style2"/>
              <w:pBdr>
                <w:bottom w:val="none" w:sz="0" w:space="0" w:color="auto"/>
              </w:pBdr>
              <w:rPr>
                <w:sz w:val="20"/>
                <w:szCs w:val="20"/>
              </w:rPr>
            </w:pPr>
            <w:sdt>
              <w:sdtPr>
                <w:rPr>
                  <w:sz w:val="20"/>
                  <w:szCs w:val="20"/>
                </w:rPr>
                <w:id w:val="-33197923"/>
                <w:placeholder>
                  <w:docPart w:val="6B2DC70850D9473F81244048B6DF62FF"/>
                </w:placeholder>
                <w:showingPlcHdr/>
              </w:sdtPr>
              <w:sdtEndPr/>
              <w:sdtContent>
                <w:r w:rsidR="006E623E" w:rsidRPr="006E623E">
                  <w:rPr>
                    <w:rStyle w:val="PlaceholderText"/>
                    <w:sz w:val="20"/>
                    <w:szCs w:val="20"/>
                  </w:rPr>
                  <w:t>Click or tap here to enter text.</w:t>
                </w:r>
              </w:sdtContent>
            </w:sdt>
          </w:p>
        </w:tc>
        <w:tc>
          <w:tcPr>
            <w:tcW w:w="2698" w:type="dxa"/>
          </w:tcPr>
          <w:p w14:paraId="6A2D299B" w14:textId="77777777" w:rsidR="006E623E" w:rsidRPr="006E623E" w:rsidRDefault="00E10C81" w:rsidP="009503DF">
            <w:pPr>
              <w:pStyle w:val="Style2"/>
              <w:pBdr>
                <w:bottom w:val="none" w:sz="0" w:space="0" w:color="auto"/>
              </w:pBdr>
              <w:rPr>
                <w:sz w:val="20"/>
                <w:szCs w:val="20"/>
              </w:rPr>
            </w:pPr>
            <w:sdt>
              <w:sdtPr>
                <w:rPr>
                  <w:sz w:val="20"/>
                  <w:szCs w:val="20"/>
                </w:rPr>
                <w:id w:val="-2068255635"/>
                <w:placeholder>
                  <w:docPart w:val="6FD4BBD4B8AC4DE6AB2AD86E0E8B035D"/>
                </w:placeholder>
                <w:showingPlcHdr/>
              </w:sdtPr>
              <w:sdtEndPr/>
              <w:sdtContent>
                <w:r w:rsidR="006E623E" w:rsidRPr="006E623E">
                  <w:rPr>
                    <w:rStyle w:val="PlaceholderText"/>
                    <w:sz w:val="20"/>
                    <w:szCs w:val="20"/>
                  </w:rPr>
                  <w:t>Click or tap here to enter text.</w:t>
                </w:r>
              </w:sdtContent>
            </w:sdt>
          </w:p>
        </w:tc>
        <w:tc>
          <w:tcPr>
            <w:tcW w:w="2698" w:type="dxa"/>
          </w:tcPr>
          <w:p w14:paraId="61A208F5" w14:textId="77777777" w:rsidR="006E623E" w:rsidRPr="006E623E" w:rsidRDefault="00E10C81" w:rsidP="009503DF">
            <w:pPr>
              <w:pStyle w:val="Style2"/>
              <w:pBdr>
                <w:bottom w:val="none" w:sz="0" w:space="0" w:color="auto"/>
              </w:pBdr>
              <w:rPr>
                <w:sz w:val="20"/>
                <w:szCs w:val="20"/>
              </w:rPr>
            </w:pPr>
            <w:sdt>
              <w:sdtPr>
                <w:rPr>
                  <w:sz w:val="20"/>
                  <w:szCs w:val="20"/>
                </w:rPr>
                <w:id w:val="2011092428"/>
                <w:placeholder>
                  <w:docPart w:val="7DBE0A4B163D41D48A2C375CF3E37CF1"/>
                </w:placeholder>
                <w:showingPlcHdr/>
              </w:sdtPr>
              <w:sdtEndPr/>
              <w:sdtContent>
                <w:r w:rsidR="006E623E" w:rsidRPr="006E623E">
                  <w:rPr>
                    <w:rStyle w:val="PlaceholderText"/>
                    <w:sz w:val="20"/>
                    <w:szCs w:val="20"/>
                  </w:rPr>
                  <w:t>Click or tap here to enter text.</w:t>
                </w:r>
              </w:sdtContent>
            </w:sdt>
          </w:p>
        </w:tc>
      </w:tr>
      <w:tr w:rsidR="006E623E" w:rsidRPr="006E623E" w14:paraId="79EB9D8B" w14:textId="77777777" w:rsidTr="009503DF">
        <w:tc>
          <w:tcPr>
            <w:tcW w:w="2697" w:type="dxa"/>
          </w:tcPr>
          <w:p w14:paraId="185580A4" w14:textId="77777777" w:rsidR="006E623E" w:rsidRPr="006E623E" w:rsidRDefault="00E10C81" w:rsidP="009503DF">
            <w:pPr>
              <w:pStyle w:val="Style2"/>
              <w:pBdr>
                <w:bottom w:val="none" w:sz="0" w:space="0" w:color="auto"/>
              </w:pBdr>
              <w:rPr>
                <w:sz w:val="20"/>
                <w:szCs w:val="20"/>
              </w:rPr>
            </w:pPr>
            <w:sdt>
              <w:sdtPr>
                <w:rPr>
                  <w:sz w:val="20"/>
                  <w:szCs w:val="20"/>
                </w:rPr>
                <w:id w:val="1358241421"/>
                <w:placeholder>
                  <w:docPart w:val="DDE5F3DD06FE448891E0BF09A65FDF97"/>
                </w:placeholder>
                <w:showingPlcHdr/>
              </w:sdtPr>
              <w:sdtEndPr/>
              <w:sdtContent>
                <w:r w:rsidR="006E623E" w:rsidRPr="006E623E">
                  <w:rPr>
                    <w:rStyle w:val="PlaceholderText"/>
                    <w:sz w:val="20"/>
                    <w:szCs w:val="20"/>
                  </w:rPr>
                  <w:t>Click or tap here to enter text.</w:t>
                </w:r>
              </w:sdtContent>
            </w:sdt>
          </w:p>
        </w:tc>
        <w:tc>
          <w:tcPr>
            <w:tcW w:w="2697" w:type="dxa"/>
          </w:tcPr>
          <w:p w14:paraId="2334E421" w14:textId="77777777" w:rsidR="006E623E" w:rsidRPr="006E623E" w:rsidRDefault="00E10C81" w:rsidP="009503DF">
            <w:pPr>
              <w:pStyle w:val="Style2"/>
              <w:pBdr>
                <w:bottom w:val="none" w:sz="0" w:space="0" w:color="auto"/>
              </w:pBdr>
              <w:rPr>
                <w:sz w:val="20"/>
                <w:szCs w:val="20"/>
              </w:rPr>
            </w:pPr>
            <w:sdt>
              <w:sdtPr>
                <w:rPr>
                  <w:sz w:val="20"/>
                  <w:szCs w:val="20"/>
                </w:rPr>
                <w:id w:val="1330480165"/>
                <w:placeholder>
                  <w:docPart w:val="ADF7E55AA55A4525871D792A16EE0661"/>
                </w:placeholder>
                <w:showingPlcHdr/>
              </w:sdtPr>
              <w:sdtEndPr/>
              <w:sdtContent>
                <w:r w:rsidR="006E623E" w:rsidRPr="006E623E">
                  <w:rPr>
                    <w:rStyle w:val="PlaceholderText"/>
                    <w:sz w:val="20"/>
                    <w:szCs w:val="20"/>
                  </w:rPr>
                  <w:t>Click or tap here to enter text.</w:t>
                </w:r>
              </w:sdtContent>
            </w:sdt>
          </w:p>
        </w:tc>
        <w:tc>
          <w:tcPr>
            <w:tcW w:w="2698" w:type="dxa"/>
          </w:tcPr>
          <w:p w14:paraId="3F208394" w14:textId="77777777" w:rsidR="006E623E" w:rsidRPr="006E623E" w:rsidRDefault="00E10C81" w:rsidP="009503DF">
            <w:pPr>
              <w:pStyle w:val="Style2"/>
              <w:pBdr>
                <w:bottom w:val="none" w:sz="0" w:space="0" w:color="auto"/>
              </w:pBdr>
              <w:rPr>
                <w:sz w:val="20"/>
                <w:szCs w:val="20"/>
              </w:rPr>
            </w:pPr>
            <w:sdt>
              <w:sdtPr>
                <w:rPr>
                  <w:sz w:val="20"/>
                  <w:szCs w:val="20"/>
                </w:rPr>
                <w:id w:val="-813335516"/>
                <w:placeholder>
                  <w:docPart w:val="AD486065C3B5480E82C8AE8C19BD9761"/>
                </w:placeholder>
                <w:showingPlcHdr/>
              </w:sdtPr>
              <w:sdtEndPr/>
              <w:sdtContent>
                <w:r w:rsidR="006E623E" w:rsidRPr="006E623E">
                  <w:rPr>
                    <w:rStyle w:val="PlaceholderText"/>
                    <w:sz w:val="20"/>
                    <w:szCs w:val="20"/>
                  </w:rPr>
                  <w:t>Click or tap here to enter text.</w:t>
                </w:r>
              </w:sdtContent>
            </w:sdt>
          </w:p>
        </w:tc>
        <w:tc>
          <w:tcPr>
            <w:tcW w:w="2698" w:type="dxa"/>
          </w:tcPr>
          <w:p w14:paraId="5D64AA71" w14:textId="77777777" w:rsidR="006E623E" w:rsidRPr="006E623E" w:rsidRDefault="00E10C81" w:rsidP="009503DF">
            <w:pPr>
              <w:pStyle w:val="Style2"/>
              <w:pBdr>
                <w:bottom w:val="none" w:sz="0" w:space="0" w:color="auto"/>
              </w:pBdr>
              <w:rPr>
                <w:sz w:val="20"/>
                <w:szCs w:val="20"/>
              </w:rPr>
            </w:pPr>
            <w:sdt>
              <w:sdtPr>
                <w:rPr>
                  <w:sz w:val="20"/>
                  <w:szCs w:val="20"/>
                </w:rPr>
                <w:id w:val="-554079433"/>
                <w:placeholder>
                  <w:docPart w:val="62F5508DCFFE41EAA43517F327B550D7"/>
                </w:placeholder>
                <w:showingPlcHdr/>
              </w:sdtPr>
              <w:sdtEndPr/>
              <w:sdtContent>
                <w:r w:rsidR="006E623E" w:rsidRPr="006E623E">
                  <w:rPr>
                    <w:rStyle w:val="PlaceholderText"/>
                    <w:sz w:val="20"/>
                    <w:szCs w:val="20"/>
                  </w:rPr>
                  <w:t>Click or tap here to enter text.</w:t>
                </w:r>
              </w:sdtContent>
            </w:sdt>
          </w:p>
        </w:tc>
      </w:tr>
      <w:tr w:rsidR="006E623E" w:rsidRPr="006E623E" w14:paraId="70265DFD" w14:textId="77777777" w:rsidTr="009503DF">
        <w:tc>
          <w:tcPr>
            <w:tcW w:w="2697" w:type="dxa"/>
          </w:tcPr>
          <w:p w14:paraId="5F07DE4C" w14:textId="77777777" w:rsidR="006E623E" w:rsidRPr="006E623E" w:rsidRDefault="00E10C81" w:rsidP="009503DF">
            <w:pPr>
              <w:pStyle w:val="Style2"/>
              <w:pBdr>
                <w:bottom w:val="none" w:sz="0" w:space="0" w:color="auto"/>
              </w:pBdr>
              <w:rPr>
                <w:sz w:val="20"/>
                <w:szCs w:val="20"/>
              </w:rPr>
            </w:pPr>
            <w:sdt>
              <w:sdtPr>
                <w:rPr>
                  <w:sz w:val="20"/>
                  <w:szCs w:val="20"/>
                </w:rPr>
                <w:id w:val="-2086599748"/>
                <w:placeholder>
                  <w:docPart w:val="B3671612A56C416AB364489B602FD804"/>
                </w:placeholder>
                <w:showingPlcHdr/>
              </w:sdtPr>
              <w:sdtEndPr/>
              <w:sdtContent>
                <w:r w:rsidR="006E623E" w:rsidRPr="006E623E">
                  <w:rPr>
                    <w:rStyle w:val="PlaceholderText"/>
                    <w:sz w:val="20"/>
                    <w:szCs w:val="20"/>
                  </w:rPr>
                  <w:t>Click or tap here to enter text.</w:t>
                </w:r>
              </w:sdtContent>
            </w:sdt>
          </w:p>
        </w:tc>
        <w:tc>
          <w:tcPr>
            <w:tcW w:w="2697" w:type="dxa"/>
          </w:tcPr>
          <w:p w14:paraId="4BE7ECBD" w14:textId="77777777" w:rsidR="006E623E" w:rsidRPr="006E623E" w:rsidRDefault="00E10C81" w:rsidP="009503DF">
            <w:pPr>
              <w:pStyle w:val="Style2"/>
              <w:pBdr>
                <w:bottom w:val="none" w:sz="0" w:space="0" w:color="auto"/>
              </w:pBdr>
              <w:rPr>
                <w:sz w:val="20"/>
                <w:szCs w:val="20"/>
              </w:rPr>
            </w:pPr>
            <w:sdt>
              <w:sdtPr>
                <w:rPr>
                  <w:sz w:val="20"/>
                  <w:szCs w:val="20"/>
                </w:rPr>
                <w:id w:val="2075086058"/>
                <w:placeholder>
                  <w:docPart w:val="A8BE972C1C6F4A388C8391648B5D404F"/>
                </w:placeholder>
                <w:showingPlcHdr/>
              </w:sdtPr>
              <w:sdtEndPr/>
              <w:sdtContent>
                <w:r w:rsidR="006E623E" w:rsidRPr="006E623E">
                  <w:rPr>
                    <w:rStyle w:val="PlaceholderText"/>
                    <w:sz w:val="20"/>
                    <w:szCs w:val="20"/>
                  </w:rPr>
                  <w:t>Click or tap here to enter text.</w:t>
                </w:r>
              </w:sdtContent>
            </w:sdt>
          </w:p>
        </w:tc>
        <w:tc>
          <w:tcPr>
            <w:tcW w:w="2698" w:type="dxa"/>
          </w:tcPr>
          <w:p w14:paraId="1B71F46A" w14:textId="77777777" w:rsidR="006E623E" w:rsidRPr="006E623E" w:rsidRDefault="00E10C81" w:rsidP="009503DF">
            <w:pPr>
              <w:pStyle w:val="Style2"/>
              <w:pBdr>
                <w:bottom w:val="none" w:sz="0" w:space="0" w:color="auto"/>
              </w:pBdr>
              <w:rPr>
                <w:sz w:val="20"/>
                <w:szCs w:val="20"/>
              </w:rPr>
            </w:pPr>
            <w:sdt>
              <w:sdtPr>
                <w:rPr>
                  <w:sz w:val="20"/>
                  <w:szCs w:val="20"/>
                </w:rPr>
                <w:id w:val="-202719310"/>
                <w:placeholder>
                  <w:docPart w:val="C661CB896B6F40DCB4C6DDAD712649DB"/>
                </w:placeholder>
                <w:showingPlcHdr/>
              </w:sdtPr>
              <w:sdtEndPr/>
              <w:sdtContent>
                <w:r w:rsidR="006E623E" w:rsidRPr="006E623E">
                  <w:rPr>
                    <w:rStyle w:val="PlaceholderText"/>
                    <w:sz w:val="20"/>
                    <w:szCs w:val="20"/>
                  </w:rPr>
                  <w:t>Click or tap here to enter text.</w:t>
                </w:r>
              </w:sdtContent>
            </w:sdt>
          </w:p>
        </w:tc>
        <w:tc>
          <w:tcPr>
            <w:tcW w:w="2698" w:type="dxa"/>
          </w:tcPr>
          <w:p w14:paraId="7DBA539B" w14:textId="77777777" w:rsidR="006E623E" w:rsidRPr="006E623E" w:rsidRDefault="00E10C81" w:rsidP="009503DF">
            <w:pPr>
              <w:pStyle w:val="Style2"/>
              <w:pBdr>
                <w:bottom w:val="none" w:sz="0" w:space="0" w:color="auto"/>
              </w:pBdr>
              <w:rPr>
                <w:sz w:val="20"/>
                <w:szCs w:val="20"/>
              </w:rPr>
            </w:pPr>
            <w:sdt>
              <w:sdtPr>
                <w:rPr>
                  <w:sz w:val="20"/>
                  <w:szCs w:val="20"/>
                </w:rPr>
                <w:id w:val="749936345"/>
                <w:placeholder>
                  <w:docPart w:val="29B823B51D354D9CA4844F038AD9E0CA"/>
                </w:placeholder>
                <w:showingPlcHdr/>
              </w:sdtPr>
              <w:sdtEndPr/>
              <w:sdtContent>
                <w:r w:rsidR="006E623E" w:rsidRPr="006E623E">
                  <w:rPr>
                    <w:rStyle w:val="PlaceholderText"/>
                    <w:sz w:val="20"/>
                    <w:szCs w:val="20"/>
                  </w:rPr>
                  <w:t>Click or tap here to enter text.</w:t>
                </w:r>
              </w:sdtContent>
            </w:sdt>
          </w:p>
        </w:tc>
      </w:tr>
      <w:tr w:rsidR="006E623E" w:rsidRPr="006E623E" w14:paraId="231076F6" w14:textId="77777777" w:rsidTr="009503DF">
        <w:tc>
          <w:tcPr>
            <w:tcW w:w="2697" w:type="dxa"/>
          </w:tcPr>
          <w:p w14:paraId="0AF09658" w14:textId="77777777" w:rsidR="006E623E" w:rsidRPr="006E623E" w:rsidRDefault="00E10C81" w:rsidP="009503DF">
            <w:pPr>
              <w:pStyle w:val="Style2"/>
              <w:pBdr>
                <w:bottom w:val="none" w:sz="0" w:space="0" w:color="auto"/>
              </w:pBdr>
              <w:rPr>
                <w:sz w:val="20"/>
                <w:szCs w:val="20"/>
              </w:rPr>
            </w:pPr>
            <w:sdt>
              <w:sdtPr>
                <w:rPr>
                  <w:sz w:val="20"/>
                  <w:szCs w:val="20"/>
                </w:rPr>
                <w:id w:val="-1184588293"/>
                <w:placeholder>
                  <w:docPart w:val="398B01372E94442E8584D7FAF041B9FF"/>
                </w:placeholder>
                <w:showingPlcHdr/>
              </w:sdtPr>
              <w:sdtEndPr/>
              <w:sdtContent>
                <w:r w:rsidR="006E623E" w:rsidRPr="006E623E">
                  <w:rPr>
                    <w:rStyle w:val="PlaceholderText"/>
                    <w:sz w:val="20"/>
                    <w:szCs w:val="20"/>
                  </w:rPr>
                  <w:t>Click or tap here to enter text.</w:t>
                </w:r>
              </w:sdtContent>
            </w:sdt>
          </w:p>
        </w:tc>
        <w:tc>
          <w:tcPr>
            <w:tcW w:w="2697" w:type="dxa"/>
          </w:tcPr>
          <w:p w14:paraId="4AC462F1" w14:textId="77777777" w:rsidR="006E623E" w:rsidRPr="006E623E" w:rsidRDefault="00E10C81" w:rsidP="009503DF">
            <w:pPr>
              <w:pStyle w:val="Style2"/>
              <w:pBdr>
                <w:bottom w:val="none" w:sz="0" w:space="0" w:color="auto"/>
              </w:pBdr>
              <w:rPr>
                <w:sz w:val="20"/>
                <w:szCs w:val="20"/>
              </w:rPr>
            </w:pPr>
            <w:sdt>
              <w:sdtPr>
                <w:rPr>
                  <w:sz w:val="20"/>
                  <w:szCs w:val="20"/>
                </w:rPr>
                <w:id w:val="-74902282"/>
                <w:placeholder>
                  <w:docPart w:val="204819568A7243479E86CEEE8AE7A08E"/>
                </w:placeholder>
                <w:showingPlcHdr/>
              </w:sdtPr>
              <w:sdtEndPr/>
              <w:sdtContent>
                <w:r w:rsidR="006E623E" w:rsidRPr="006E623E">
                  <w:rPr>
                    <w:rStyle w:val="PlaceholderText"/>
                    <w:sz w:val="20"/>
                    <w:szCs w:val="20"/>
                  </w:rPr>
                  <w:t>Click or tap here to enter text.</w:t>
                </w:r>
              </w:sdtContent>
            </w:sdt>
          </w:p>
        </w:tc>
        <w:tc>
          <w:tcPr>
            <w:tcW w:w="2698" w:type="dxa"/>
          </w:tcPr>
          <w:p w14:paraId="6B14A17F" w14:textId="77777777" w:rsidR="006E623E" w:rsidRPr="006E623E" w:rsidRDefault="00E10C81" w:rsidP="009503DF">
            <w:pPr>
              <w:pStyle w:val="Style2"/>
              <w:pBdr>
                <w:bottom w:val="none" w:sz="0" w:space="0" w:color="auto"/>
              </w:pBdr>
              <w:rPr>
                <w:sz w:val="20"/>
                <w:szCs w:val="20"/>
              </w:rPr>
            </w:pPr>
            <w:sdt>
              <w:sdtPr>
                <w:rPr>
                  <w:sz w:val="20"/>
                  <w:szCs w:val="20"/>
                </w:rPr>
                <w:id w:val="1763185223"/>
                <w:placeholder>
                  <w:docPart w:val="55907380DE984976933586EBB12B81B5"/>
                </w:placeholder>
                <w:showingPlcHdr/>
              </w:sdtPr>
              <w:sdtEndPr/>
              <w:sdtContent>
                <w:r w:rsidR="006E623E" w:rsidRPr="006E623E">
                  <w:rPr>
                    <w:rStyle w:val="PlaceholderText"/>
                    <w:sz w:val="20"/>
                    <w:szCs w:val="20"/>
                  </w:rPr>
                  <w:t>Click or tap here to enter text.</w:t>
                </w:r>
              </w:sdtContent>
            </w:sdt>
          </w:p>
        </w:tc>
        <w:tc>
          <w:tcPr>
            <w:tcW w:w="2698" w:type="dxa"/>
          </w:tcPr>
          <w:p w14:paraId="11847F33" w14:textId="77777777" w:rsidR="006E623E" w:rsidRPr="006E623E" w:rsidRDefault="00E10C81" w:rsidP="009503DF">
            <w:pPr>
              <w:pStyle w:val="Style2"/>
              <w:pBdr>
                <w:bottom w:val="none" w:sz="0" w:space="0" w:color="auto"/>
              </w:pBdr>
              <w:rPr>
                <w:sz w:val="20"/>
                <w:szCs w:val="20"/>
              </w:rPr>
            </w:pPr>
            <w:sdt>
              <w:sdtPr>
                <w:rPr>
                  <w:sz w:val="20"/>
                  <w:szCs w:val="20"/>
                </w:rPr>
                <w:id w:val="1781907611"/>
                <w:placeholder>
                  <w:docPart w:val="E818460890B54A918C5A00C38B806ED3"/>
                </w:placeholder>
                <w:showingPlcHdr/>
              </w:sdtPr>
              <w:sdtEndPr/>
              <w:sdtContent>
                <w:r w:rsidR="006E623E" w:rsidRPr="006E623E">
                  <w:rPr>
                    <w:rStyle w:val="PlaceholderText"/>
                    <w:sz w:val="20"/>
                    <w:szCs w:val="20"/>
                  </w:rPr>
                  <w:t>Click or tap here to enter text.</w:t>
                </w:r>
              </w:sdtContent>
            </w:sdt>
          </w:p>
        </w:tc>
      </w:tr>
      <w:tr w:rsidR="006E623E" w:rsidRPr="006E623E" w14:paraId="040E73FD" w14:textId="77777777" w:rsidTr="009503DF">
        <w:tc>
          <w:tcPr>
            <w:tcW w:w="2697" w:type="dxa"/>
          </w:tcPr>
          <w:p w14:paraId="49B06E05" w14:textId="77777777" w:rsidR="006E623E" w:rsidRPr="006E623E" w:rsidRDefault="00E10C81" w:rsidP="009503DF">
            <w:pPr>
              <w:pStyle w:val="Style2"/>
              <w:pBdr>
                <w:bottom w:val="none" w:sz="0" w:space="0" w:color="auto"/>
              </w:pBdr>
              <w:rPr>
                <w:sz w:val="20"/>
                <w:szCs w:val="20"/>
              </w:rPr>
            </w:pPr>
            <w:sdt>
              <w:sdtPr>
                <w:rPr>
                  <w:sz w:val="20"/>
                  <w:szCs w:val="20"/>
                </w:rPr>
                <w:id w:val="1758947471"/>
                <w:placeholder>
                  <w:docPart w:val="92FF6BDAEFF04C0F865C061E93CD27E1"/>
                </w:placeholder>
                <w:showingPlcHdr/>
              </w:sdtPr>
              <w:sdtEndPr/>
              <w:sdtContent>
                <w:r w:rsidR="006E623E" w:rsidRPr="006E623E">
                  <w:rPr>
                    <w:rStyle w:val="PlaceholderText"/>
                    <w:sz w:val="20"/>
                    <w:szCs w:val="20"/>
                  </w:rPr>
                  <w:t>Click or tap here to enter text.</w:t>
                </w:r>
              </w:sdtContent>
            </w:sdt>
          </w:p>
        </w:tc>
        <w:tc>
          <w:tcPr>
            <w:tcW w:w="2697" w:type="dxa"/>
          </w:tcPr>
          <w:p w14:paraId="10798791" w14:textId="77777777" w:rsidR="006E623E" w:rsidRPr="006E623E" w:rsidRDefault="00E10C81" w:rsidP="009503DF">
            <w:pPr>
              <w:pStyle w:val="Style2"/>
              <w:pBdr>
                <w:bottom w:val="none" w:sz="0" w:space="0" w:color="auto"/>
              </w:pBdr>
              <w:rPr>
                <w:sz w:val="20"/>
                <w:szCs w:val="20"/>
              </w:rPr>
            </w:pPr>
            <w:sdt>
              <w:sdtPr>
                <w:rPr>
                  <w:sz w:val="20"/>
                  <w:szCs w:val="20"/>
                </w:rPr>
                <w:id w:val="-1689360857"/>
                <w:placeholder>
                  <w:docPart w:val="DA4CB17BB37D4C1FA808073D5BE279B7"/>
                </w:placeholder>
                <w:showingPlcHdr/>
              </w:sdtPr>
              <w:sdtEndPr/>
              <w:sdtContent>
                <w:r w:rsidR="006E623E" w:rsidRPr="006E623E">
                  <w:rPr>
                    <w:rStyle w:val="PlaceholderText"/>
                    <w:sz w:val="20"/>
                    <w:szCs w:val="20"/>
                  </w:rPr>
                  <w:t>Click or tap here to enter text.</w:t>
                </w:r>
              </w:sdtContent>
            </w:sdt>
          </w:p>
        </w:tc>
        <w:tc>
          <w:tcPr>
            <w:tcW w:w="2698" w:type="dxa"/>
          </w:tcPr>
          <w:p w14:paraId="21527FAC" w14:textId="77777777" w:rsidR="006E623E" w:rsidRPr="006E623E" w:rsidRDefault="00E10C81" w:rsidP="009503DF">
            <w:pPr>
              <w:pStyle w:val="Style2"/>
              <w:pBdr>
                <w:bottom w:val="none" w:sz="0" w:space="0" w:color="auto"/>
              </w:pBdr>
              <w:rPr>
                <w:sz w:val="20"/>
                <w:szCs w:val="20"/>
              </w:rPr>
            </w:pPr>
            <w:sdt>
              <w:sdtPr>
                <w:rPr>
                  <w:sz w:val="20"/>
                  <w:szCs w:val="20"/>
                </w:rPr>
                <w:id w:val="1226341611"/>
                <w:placeholder>
                  <w:docPart w:val="1F3A1D02C4A64EFD8A2DF631B7776279"/>
                </w:placeholder>
                <w:showingPlcHdr/>
              </w:sdtPr>
              <w:sdtEndPr/>
              <w:sdtContent>
                <w:r w:rsidR="006E623E" w:rsidRPr="006E623E">
                  <w:rPr>
                    <w:rStyle w:val="PlaceholderText"/>
                    <w:sz w:val="20"/>
                    <w:szCs w:val="20"/>
                  </w:rPr>
                  <w:t>Click or tap here to enter text.</w:t>
                </w:r>
              </w:sdtContent>
            </w:sdt>
          </w:p>
        </w:tc>
        <w:tc>
          <w:tcPr>
            <w:tcW w:w="2698" w:type="dxa"/>
          </w:tcPr>
          <w:p w14:paraId="74F8B396" w14:textId="77777777" w:rsidR="006E623E" w:rsidRPr="006E623E" w:rsidRDefault="00E10C81" w:rsidP="009503DF">
            <w:pPr>
              <w:pStyle w:val="Style2"/>
              <w:pBdr>
                <w:bottom w:val="none" w:sz="0" w:space="0" w:color="auto"/>
              </w:pBdr>
              <w:rPr>
                <w:sz w:val="20"/>
                <w:szCs w:val="20"/>
              </w:rPr>
            </w:pPr>
            <w:sdt>
              <w:sdtPr>
                <w:rPr>
                  <w:sz w:val="20"/>
                  <w:szCs w:val="20"/>
                </w:rPr>
                <w:id w:val="-1883470235"/>
                <w:placeholder>
                  <w:docPart w:val="2AF979DC97854354A0DFA5D0712F88F0"/>
                </w:placeholder>
                <w:showingPlcHdr/>
              </w:sdtPr>
              <w:sdtEndPr/>
              <w:sdtContent>
                <w:r w:rsidR="006E623E" w:rsidRPr="006E623E">
                  <w:rPr>
                    <w:rStyle w:val="PlaceholderText"/>
                    <w:sz w:val="20"/>
                    <w:szCs w:val="20"/>
                  </w:rPr>
                  <w:t>Click or tap here to enter text.</w:t>
                </w:r>
              </w:sdtContent>
            </w:sdt>
          </w:p>
        </w:tc>
      </w:tr>
      <w:tr w:rsidR="006E623E" w:rsidRPr="006E623E" w14:paraId="5DEAEAEA" w14:textId="77777777" w:rsidTr="009503DF">
        <w:tc>
          <w:tcPr>
            <w:tcW w:w="2697" w:type="dxa"/>
          </w:tcPr>
          <w:p w14:paraId="39845301" w14:textId="77777777" w:rsidR="006E623E" w:rsidRPr="006E623E" w:rsidRDefault="00E10C81" w:rsidP="009503DF">
            <w:pPr>
              <w:pStyle w:val="Style2"/>
              <w:pBdr>
                <w:bottom w:val="none" w:sz="0" w:space="0" w:color="auto"/>
              </w:pBdr>
              <w:rPr>
                <w:sz w:val="20"/>
                <w:szCs w:val="20"/>
              </w:rPr>
            </w:pPr>
            <w:sdt>
              <w:sdtPr>
                <w:rPr>
                  <w:sz w:val="20"/>
                  <w:szCs w:val="20"/>
                </w:rPr>
                <w:id w:val="805132275"/>
                <w:placeholder>
                  <w:docPart w:val="0597D1B8B57D4CC39F24085AA8667913"/>
                </w:placeholder>
                <w:showingPlcHdr/>
              </w:sdtPr>
              <w:sdtEndPr/>
              <w:sdtContent>
                <w:r w:rsidR="006E623E" w:rsidRPr="006E623E">
                  <w:rPr>
                    <w:rStyle w:val="PlaceholderText"/>
                    <w:sz w:val="20"/>
                    <w:szCs w:val="20"/>
                  </w:rPr>
                  <w:t>Click or tap here to enter text.</w:t>
                </w:r>
              </w:sdtContent>
            </w:sdt>
          </w:p>
        </w:tc>
        <w:tc>
          <w:tcPr>
            <w:tcW w:w="2697" w:type="dxa"/>
          </w:tcPr>
          <w:p w14:paraId="247119A4" w14:textId="77777777" w:rsidR="006E623E" w:rsidRPr="006E623E" w:rsidRDefault="00E10C81" w:rsidP="009503DF">
            <w:pPr>
              <w:pStyle w:val="Style2"/>
              <w:pBdr>
                <w:bottom w:val="none" w:sz="0" w:space="0" w:color="auto"/>
              </w:pBdr>
              <w:rPr>
                <w:sz w:val="20"/>
                <w:szCs w:val="20"/>
              </w:rPr>
            </w:pPr>
            <w:sdt>
              <w:sdtPr>
                <w:rPr>
                  <w:sz w:val="20"/>
                  <w:szCs w:val="20"/>
                </w:rPr>
                <w:id w:val="1779529875"/>
                <w:placeholder>
                  <w:docPart w:val="2698EE595BF34298A735F5FC395086DD"/>
                </w:placeholder>
                <w:showingPlcHdr/>
              </w:sdtPr>
              <w:sdtEndPr/>
              <w:sdtContent>
                <w:r w:rsidR="006E623E" w:rsidRPr="006E623E">
                  <w:rPr>
                    <w:rStyle w:val="PlaceholderText"/>
                    <w:sz w:val="20"/>
                    <w:szCs w:val="20"/>
                  </w:rPr>
                  <w:t>Click or tap here to enter text.</w:t>
                </w:r>
              </w:sdtContent>
            </w:sdt>
          </w:p>
        </w:tc>
        <w:tc>
          <w:tcPr>
            <w:tcW w:w="2698" w:type="dxa"/>
          </w:tcPr>
          <w:p w14:paraId="21F17EF9" w14:textId="77777777" w:rsidR="006E623E" w:rsidRPr="006E623E" w:rsidRDefault="00E10C81" w:rsidP="009503DF">
            <w:pPr>
              <w:pStyle w:val="Style2"/>
              <w:pBdr>
                <w:bottom w:val="none" w:sz="0" w:space="0" w:color="auto"/>
              </w:pBdr>
              <w:rPr>
                <w:sz w:val="20"/>
                <w:szCs w:val="20"/>
              </w:rPr>
            </w:pPr>
            <w:sdt>
              <w:sdtPr>
                <w:rPr>
                  <w:sz w:val="20"/>
                  <w:szCs w:val="20"/>
                </w:rPr>
                <w:id w:val="108779627"/>
                <w:placeholder>
                  <w:docPart w:val="3ECA1EE64B8344DE8AAB463C50735556"/>
                </w:placeholder>
                <w:showingPlcHdr/>
              </w:sdtPr>
              <w:sdtEndPr/>
              <w:sdtContent>
                <w:r w:rsidR="006E623E" w:rsidRPr="006E623E">
                  <w:rPr>
                    <w:rStyle w:val="PlaceholderText"/>
                    <w:sz w:val="20"/>
                    <w:szCs w:val="20"/>
                  </w:rPr>
                  <w:t>Click or tap here to enter text.</w:t>
                </w:r>
              </w:sdtContent>
            </w:sdt>
          </w:p>
        </w:tc>
        <w:tc>
          <w:tcPr>
            <w:tcW w:w="2698" w:type="dxa"/>
          </w:tcPr>
          <w:p w14:paraId="48A0DA7E" w14:textId="77777777" w:rsidR="006E623E" w:rsidRPr="006E623E" w:rsidRDefault="00E10C81" w:rsidP="009503DF">
            <w:pPr>
              <w:pStyle w:val="Style2"/>
              <w:pBdr>
                <w:bottom w:val="none" w:sz="0" w:space="0" w:color="auto"/>
              </w:pBdr>
              <w:rPr>
                <w:sz w:val="20"/>
                <w:szCs w:val="20"/>
              </w:rPr>
            </w:pPr>
            <w:sdt>
              <w:sdtPr>
                <w:rPr>
                  <w:sz w:val="20"/>
                  <w:szCs w:val="20"/>
                </w:rPr>
                <w:id w:val="-296607719"/>
                <w:placeholder>
                  <w:docPart w:val="2F5C7547F1D44D88A602C00184E7A224"/>
                </w:placeholder>
                <w:showingPlcHdr/>
              </w:sdtPr>
              <w:sdtEndPr/>
              <w:sdtContent>
                <w:r w:rsidR="006E623E" w:rsidRPr="006E623E">
                  <w:rPr>
                    <w:rStyle w:val="PlaceholderText"/>
                    <w:sz w:val="20"/>
                    <w:szCs w:val="20"/>
                  </w:rPr>
                  <w:t>Click or tap here to enter text.</w:t>
                </w:r>
              </w:sdtContent>
            </w:sdt>
          </w:p>
        </w:tc>
      </w:tr>
    </w:tbl>
    <w:p w14:paraId="2CFA99C8" w14:textId="77777777" w:rsidR="006E623E" w:rsidRDefault="006E623E" w:rsidP="002369B7">
      <w:pPr>
        <w:rPr>
          <w:rFonts w:ascii="Arial" w:hAnsi="Arial" w:cs="Arial"/>
        </w:rPr>
      </w:pPr>
    </w:p>
    <w:p w14:paraId="6E76CB25" w14:textId="4749900D" w:rsidR="002369B7" w:rsidRPr="002369B7" w:rsidRDefault="002369B7" w:rsidP="002369B7">
      <w:pPr>
        <w:pStyle w:val="Style2"/>
        <w:rPr>
          <w:i/>
          <w:sz w:val="22"/>
          <w:szCs w:val="22"/>
        </w:rPr>
      </w:pPr>
      <w:bookmarkStart w:id="0" w:name="_Hlk112239986"/>
      <w:r w:rsidRPr="002369B7">
        <w:rPr>
          <w:sz w:val="22"/>
          <w:szCs w:val="22"/>
        </w:rPr>
        <w:lastRenderedPageBreak/>
        <w:t>1</w:t>
      </w:r>
      <w:r w:rsidR="00A00535">
        <w:rPr>
          <w:sz w:val="22"/>
          <w:szCs w:val="22"/>
        </w:rPr>
        <w:t>2</w:t>
      </w:r>
      <w:r w:rsidRPr="002369B7">
        <w:rPr>
          <w:sz w:val="22"/>
          <w:szCs w:val="22"/>
        </w:rPr>
        <w:t>. References</w:t>
      </w:r>
    </w:p>
    <w:bookmarkEnd w:id="0"/>
    <w:p w14:paraId="5E5C3750" w14:textId="44C97FCD" w:rsidR="002369B7" w:rsidRPr="002369B7" w:rsidRDefault="002369B7" w:rsidP="002369B7">
      <w:pPr>
        <w:pStyle w:val="ListParagraph"/>
        <w:numPr>
          <w:ilvl w:val="0"/>
          <w:numId w:val="46"/>
        </w:numPr>
        <w:rPr>
          <w:rFonts w:ascii="Arial" w:hAnsi="Arial" w:cs="Arial"/>
        </w:rPr>
      </w:pPr>
      <w:r w:rsidRPr="002369B7">
        <w:rPr>
          <w:rFonts w:ascii="Arial" w:hAnsi="Arial" w:cs="Arial"/>
        </w:rPr>
        <w:t>Biosafety in Microbiological and Biomedical Laboratories, 6</w:t>
      </w:r>
      <w:r w:rsidRPr="002369B7">
        <w:rPr>
          <w:rFonts w:ascii="Arial" w:hAnsi="Arial" w:cs="Arial"/>
          <w:vertAlign w:val="superscript"/>
        </w:rPr>
        <w:t>th</w:t>
      </w:r>
      <w:r w:rsidRPr="002369B7">
        <w:rPr>
          <w:rFonts w:ascii="Arial" w:hAnsi="Arial" w:cs="Arial"/>
        </w:rPr>
        <w:t xml:space="preserve"> edition, page </w:t>
      </w:r>
      <w:r w:rsidR="00AF3ED5">
        <w:rPr>
          <w:rFonts w:ascii="Arial" w:hAnsi="Arial" w:cs="Arial"/>
        </w:rPr>
        <w:t>470 - 480</w:t>
      </w:r>
      <w:r w:rsidRPr="002369B7">
        <w:rPr>
          <w:rFonts w:ascii="Arial" w:hAnsi="Arial" w:cs="Arial"/>
        </w:rPr>
        <w:t xml:space="preserve">: </w:t>
      </w:r>
      <w:hyperlink r:id="rId14" w:history="1">
        <w:r w:rsidRPr="002369B7">
          <w:rPr>
            <w:rStyle w:val="Hyperlink"/>
            <w:rFonts w:ascii="Arial" w:hAnsi="Arial" w:cs="Arial"/>
          </w:rPr>
          <w:t>https://www.cdc.gov/labs/pdf/SF__19_308133-A_BMBL6_00-BOOK-WEB-final-3.pdf</w:t>
        </w:r>
      </w:hyperlink>
      <w:r w:rsidRPr="002369B7">
        <w:rPr>
          <w:rFonts w:ascii="Arial" w:hAnsi="Arial" w:cs="Arial"/>
        </w:rPr>
        <w:t xml:space="preserve"> </w:t>
      </w:r>
    </w:p>
    <w:p w14:paraId="12C2CF0F" w14:textId="77777777" w:rsidR="002369B7" w:rsidRPr="002369B7" w:rsidRDefault="002369B7" w:rsidP="002369B7">
      <w:pPr>
        <w:pStyle w:val="ListParagraph"/>
        <w:rPr>
          <w:rFonts w:ascii="Arial" w:hAnsi="Arial" w:cs="Arial"/>
        </w:rPr>
      </w:pPr>
    </w:p>
    <w:p w14:paraId="568E2181" w14:textId="77777777" w:rsidR="002369B7" w:rsidRPr="002369B7" w:rsidRDefault="002369B7" w:rsidP="002369B7">
      <w:pPr>
        <w:pStyle w:val="ListParagraph"/>
        <w:numPr>
          <w:ilvl w:val="0"/>
          <w:numId w:val="46"/>
        </w:numPr>
        <w:rPr>
          <w:rFonts w:ascii="Arial" w:hAnsi="Arial" w:cs="Arial"/>
        </w:rPr>
      </w:pPr>
      <w:r w:rsidRPr="002369B7">
        <w:rPr>
          <w:rFonts w:ascii="Arial" w:hAnsi="Arial" w:cs="Arial"/>
        </w:rPr>
        <w:t xml:space="preserve">Laboratory Decontamination of HHS-Listed and HHS/USDA Overlap Select Agents and Toxins: </w:t>
      </w:r>
      <w:hyperlink r:id="rId15" w:history="1">
        <w:r w:rsidRPr="002369B7">
          <w:rPr>
            <w:rStyle w:val="Hyperlink"/>
            <w:rFonts w:ascii="Arial" w:hAnsi="Arial" w:cs="Arial"/>
          </w:rPr>
          <w:t>https://www.liebertpub.com/doi/pdf/10.1177/153567601301800202</w:t>
        </w:r>
      </w:hyperlink>
      <w:r w:rsidRPr="002369B7">
        <w:rPr>
          <w:rFonts w:ascii="Arial" w:hAnsi="Arial" w:cs="Arial"/>
        </w:rPr>
        <w:t xml:space="preserve"> </w:t>
      </w:r>
    </w:p>
    <w:p w14:paraId="1FBDBB25" w14:textId="77777777" w:rsidR="002369B7" w:rsidRPr="002369B7" w:rsidRDefault="002369B7" w:rsidP="002369B7">
      <w:pPr>
        <w:pStyle w:val="ListParagraph"/>
        <w:rPr>
          <w:rFonts w:ascii="Arial" w:hAnsi="Arial" w:cs="Arial"/>
        </w:rPr>
      </w:pPr>
    </w:p>
    <w:p w14:paraId="6E54163C" w14:textId="096F54B4" w:rsidR="008659EF" w:rsidRPr="00526421" w:rsidRDefault="002369B7" w:rsidP="002369B7">
      <w:pPr>
        <w:pStyle w:val="ListParagraph"/>
        <w:numPr>
          <w:ilvl w:val="0"/>
          <w:numId w:val="46"/>
        </w:numPr>
        <w:rPr>
          <w:rFonts w:ascii="Arial" w:hAnsi="Arial" w:cs="Arial"/>
        </w:rPr>
      </w:pPr>
      <w:r w:rsidRPr="002369B7">
        <w:rPr>
          <w:rFonts w:ascii="Arial" w:hAnsi="Arial" w:cs="Arial"/>
        </w:rPr>
        <w:t xml:space="preserve">UF EH&amp;S Acute Toxins of Biological Origin: </w:t>
      </w:r>
      <w:hyperlink r:id="rId16" w:history="1">
        <w:r w:rsidRPr="002369B7">
          <w:rPr>
            <w:rStyle w:val="Hyperlink"/>
            <w:rFonts w:ascii="Arial" w:hAnsi="Arial" w:cs="Arial"/>
          </w:rPr>
          <w:t>https://www.ehs.ufl.edu/departments/research-safety-services/biosafety/acute-biological-toxins/</w:t>
        </w:r>
      </w:hyperlink>
    </w:p>
    <w:p w14:paraId="17C6D8B5" w14:textId="77777777" w:rsidR="00526421" w:rsidRPr="00526421" w:rsidRDefault="00526421" w:rsidP="00526421">
      <w:pPr>
        <w:pStyle w:val="ListParagraph"/>
        <w:rPr>
          <w:rFonts w:ascii="Arial" w:hAnsi="Arial" w:cs="Arial"/>
        </w:rPr>
      </w:pPr>
    </w:p>
    <w:p w14:paraId="6BC5A138" w14:textId="77777777" w:rsidR="00526421" w:rsidRDefault="00526421" w:rsidP="00526421">
      <w:pPr>
        <w:rPr>
          <w:rFonts w:ascii="Arial" w:hAnsi="Arial" w:cs="Arial"/>
        </w:rPr>
      </w:pPr>
    </w:p>
    <w:p w14:paraId="53374BA0" w14:textId="77777777" w:rsidR="00D20B68" w:rsidRPr="00D20B68" w:rsidRDefault="00D20B68" w:rsidP="00D20B68">
      <w:pPr>
        <w:pStyle w:val="ListParagraph"/>
        <w:rPr>
          <w:rFonts w:ascii="Arial" w:hAnsi="Arial" w:cs="Arial"/>
        </w:rPr>
      </w:pPr>
    </w:p>
    <w:sectPr w:rsidR="00D20B68" w:rsidRPr="00D20B68" w:rsidSect="00653D34">
      <w:headerReference w:type="default" r:id="rId17"/>
      <w:footerReference w:type="default" r:id="rId18"/>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42577" w14:textId="77777777" w:rsidR="00E10C81" w:rsidRDefault="00E10C81" w:rsidP="00131146">
      <w:pPr>
        <w:spacing w:after="0" w:line="240" w:lineRule="auto"/>
      </w:pPr>
      <w:r>
        <w:separator/>
      </w:r>
    </w:p>
  </w:endnote>
  <w:endnote w:type="continuationSeparator" w:id="0">
    <w:p w14:paraId="1444E636" w14:textId="77777777" w:rsidR="00E10C81" w:rsidRDefault="00E10C81" w:rsidP="0013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988882"/>
      <w:docPartObj>
        <w:docPartGallery w:val="Page Numbers (Bottom of Page)"/>
        <w:docPartUnique/>
      </w:docPartObj>
    </w:sdtPr>
    <w:sdtEndPr>
      <w:rPr>
        <w:noProof/>
      </w:rPr>
    </w:sdtEndPr>
    <w:sdtContent>
      <w:p w14:paraId="438ED420" w14:textId="7DD7B447" w:rsidR="00F90172" w:rsidRDefault="00F901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956929" w14:textId="3AC0A76C" w:rsidR="0087572E" w:rsidRDefault="0087572E" w:rsidP="008757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7EB27" w14:textId="77777777" w:rsidR="00E10C81" w:rsidRDefault="00E10C81" w:rsidP="00131146">
      <w:pPr>
        <w:spacing w:after="0" w:line="240" w:lineRule="auto"/>
      </w:pPr>
      <w:r>
        <w:separator/>
      </w:r>
    </w:p>
  </w:footnote>
  <w:footnote w:type="continuationSeparator" w:id="0">
    <w:p w14:paraId="23C91CBB" w14:textId="77777777" w:rsidR="00E10C81" w:rsidRDefault="00E10C81" w:rsidP="00131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7"/>
      <w:gridCol w:w="7538"/>
    </w:tblGrid>
    <w:tr w:rsidR="00293CC3" w:rsidRPr="00AA7822" w14:paraId="18B7F5EB" w14:textId="77777777" w:rsidTr="00CB3A26">
      <w:trPr>
        <w:trHeight w:val="1125"/>
      </w:trPr>
      <w:tc>
        <w:tcPr>
          <w:tcW w:w="3707" w:type="dxa"/>
        </w:tcPr>
        <w:p w14:paraId="2CF229DE" w14:textId="77777777" w:rsidR="00293CC3" w:rsidRPr="00AA7822" w:rsidRDefault="00293CC3" w:rsidP="00131146">
          <w:pPr>
            <w:pStyle w:val="Header"/>
            <w:rPr>
              <w:rFonts w:ascii="Arial" w:hAnsi="Arial" w:cs="Arial"/>
              <w:b/>
              <w:bCs/>
              <w:sz w:val="20"/>
              <w:szCs w:val="20"/>
            </w:rPr>
          </w:pPr>
        </w:p>
        <w:p w14:paraId="613CFA32" w14:textId="77777777" w:rsidR="00293CC3" w:rsidRPr="00AA7822" w:rsidRDefault="00293CC3" w:rsidP="00131146">
          <w:pPr>
            <w:pStyle w:val="Header"/>
            <w:rPr>
              <w:rFonts w:ascii="Arial" w:hAnsi="Arial" w:cs="Arial"/>
              <w:b/>
              <w:bCs/>
              <w:sz w:val="20"/>
              <w:szCs w:val="20"/>
            </w:rPr>
          </w:pPr>
          <w:r w:rsidRPr="00AA7822">
            <w:rPr>
              <w:rFonts w:ascii="Arial" w:hAnsi="Arial" w:cs="Arial"/>
              <w:noProof/>
            </w:rPr>
            <w:drawing>
              <wp:inline distT="0" distB="0" distL="0" distR="0" wp14:anchorId="5DBA5882" wp14:editId="298CC55F">
                <wp:extent cx="2216858" cy="419990"/>
                <wp:effectExtent l="0" t="0" r="0" b="0"/>
                <wp:docPr id="10215635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6351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16858" cy="419990"/>
                        </a:xfrm>
                        <a:prstGeom prst="rect">
                          <a:avLst/>
                        </a:prstGeom>
                      </pic:spPr>
                    </pic:pic>
                  </a:graphicData>
                </a:graphic>
              </wp:inline>
            </w:drawing>
          </w:r>
        </w:p>
        <w:p w14:paraId="7B57341D" w14:textId="77777777" w:rsidR="00293CC3" w:rsidRPr="00AA7822" w:rsidRDefault="00293CC3" w:rsidP="00131146">
          <w:pPr>
            <w:pStyle w:val="Header"/>
            <w:rPr>
              <w:rFonts w:ascii="Arial" w:hAnsi="Arial" w:cs="Arial"/>
              <w:b/>
              <w:bCs/>
              <w:sz w:val="20"/>
              <w:szCs w:val="20"/>
            </w:rPr>
          </w:pPr>
        </w:p>
      </w:tc>
      <w:tc>
        <w:tcPr>
          <w:tcW w:w="7538" w:type="dxa"/>
          <w:vAlign w:val="center"/>
        </w:tcPr>
        <w:p w14:paraId="0ECE2C82" w14:textId="60AC3109" w:rsidR="00293CC3" w:rsidRPr="00B31D33" w:rsidRDefault="00293CC3" w:rsidP="00B31D33">
          <w:pPr>
            <w:pStyle w:val="Header"/>
            <w:jc w:val="center"/>
            <w:rPr>
              <w:rFonts w:ascii="Arial" w:hAnsi="Arial" w:cs="Arial"/>
              <w:b/>
              <w:bCs/>
              <w:noProof/>
              <w:sz w:val="24"/>
              <w:szCs w:val="24"/>
            </w:rPr>
          </w:pPr>
          <w:r>
            <w:rPr>
              <w:rFonts w:ascii="Arial" w:hAnsi="Arial" w:cs="Arial"/>
              <w:b/>
              <w:bCs/>
              <w:noProof/>
              <w:sz w:val="24"/>
              <w:szCs w:val="24"/>
            </w:rPr>
            <w:t xml:space="preserve">Acute Biological Toxins SOP – </w:t>
          </w:r>
          <w:r w:rsidR="00BB72A7">
            <w:rPr>
              <w:rFonts w:ascii="Arial" w:hAnsi="Arial" w:cs="Arial"/>
              <w:b/>
              <w:bCs/>
              <w:noProof/>
              <w:sz w:val="24"/>
              <w:szCs w:val="24"/>
            </w:rPr>
            <w:t>Diphtheria Toxin</w:t>
          </w:r>
        </w:p>
      </w:tc>
    </w:tr>
  </w:tbl>
  <w:p w14:paraId="2C598534" w14:textId="77777777" w:rsidR="00131146" w:rsidRPr="00AA7822" w:rsidRDefault="00131146" w:rsidP="0013114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6980"/>
      </v:shape>
    </w:pict>
  </w:numPicBullet>
  <w:abstractNum w:abstractNumId="0" w15:restartNumberingAfterBreak="0">
    <w:nsid w:val="001B37FF"/>
    <w:multiLevelType w:val="hybridMultilevel"/>
    <w:tmpl w:val="F9DE4E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678D7"/>
    <w:multiLevelType w:val="hybridMultilevel"/>
    <w:tmpl w:val="D026D3DA"/>
    <w:lvl w:ilvl="0" w:tplc="58DC7A4A">
      <w:start w:val="1"/>
      <w:numFmt w:val="bullet"/>
      <w:lvlText w:val="□"/>
      <w:lvlJc w:val="left"/>
      <w:pPr>
        <w:ind w:left="720" w:hanging="360"/>
      </w:pPr>
      <w:rPr>
        <w:rFonts w:ascii="Arial" w:hAnsi="Arial" w:hint="default"/>
        <w:i w:val="0"/>
        <w:iCs w:val="0"/>
        <w:color w:val="auto"/>
        <w:w w:val="90"/>
        <w:sz w:val="4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E5F38"/>
    <w:multiLevelType w:val="multilevel"/>
    <w:tmpl w:val="D9320056"/>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92011"/>
    <w:multiLevelType w:val="hybridMultilevel"/>
    <w:tmpl w:val="ABD6A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EA159E"/>
    <w:multiLevelType w:val="hybridMultilevel"/>
    <w:tmpl w:val="0124FB1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325AF4"/>
    <w:multiLevelType w:val="hybridMultilevel"/>
    <w:tmpl w:val="4F92EC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058B2"/>
    <w:multiLevelType w:val="hybridMultilevel"/>
    <w:tmpl w:val="0FCEC0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50AE6"/>
    <w:multiLevelType w:val="hybridMultilevel"/>
    <w:tmpl w:val="7F86CA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42B3DDC"/>
    <w:multiLevelType w:val="hybridMultilevel"/>
    <w:tmpl w:val="AD4A91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5373B9"/>
    <w:multiLevelType w:val="hybridMultilevel"/>
    <w:tmpl w:val="838AC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E86420"/>
    <w:multiLevelType w:val="hybridMultilevel"/>
    <w:tmpl w:val="4C60847E"/>
    <w:lvl w:ilvl="0" w:tplc="62663FF6">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12BE0"/>
    <w:multiLevelType w:val="hybridMultilevel"/>
    <w:tmpl w:val="ECA0457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59666FE"/>
    <w:multiLevelType w:val="hybridMultilevel"/>
    <w:tmpl w:val="B104763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825722"/>
    <w:multiLevelType w:val="hybridMultilevel"/>
    <w:tmpl w:val="7D7EBD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015BC2"/>
    <w:multiLevelType w:val="hybridMultilevel"/>
    <w:tmpl w:val="D92AD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124621"/>
    <w:multiLevelType w:val="hybridMultilevel"/>
    <w:tmpl w:val="5456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756C8"/>
    <w:multiLevelType w:val="hybridMultilevel"/>
    <w:tmpl w:val="5C5492BE"/>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06C3766"/>
    <w:multiLevelType w:val="hybridMultilevel"/>
    <w:tmpl w:val="A59E4192"/>
    <w:lvl w:ilvl="0" w:tplc="570E3C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90D79"/>
    <w:multiLevelType w:val="multilevel"/>
    <w:tmpl w:val="387650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23F1CC3"/>
    <w:multiLevelType w:val="hybridMultilevel"/>
    <w:tmpl w:val="D92AD2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2A10DD"/>
    <w:multiLevelType w:val="hybridMultilevel"/>
    <w:tmpl w:val="3AC2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019F5"/>
    <w:multiLevelType w:val="hybridMultilevel"/>
    <w:tmpl w:val="262E1CDC"/>
    <w:lvl w:ilvl="0" w:tplc="59B62F2C">
      <w:start w:val="1"/>
      <w:numFmt w:val="decimal"/>
      <w:lvlText w:val="%1."/>
      <w:lvlJc w:val="left"/>
      <w:pPr>
        <w:ind w:left="1130" w:hanging="360"/>
      </w:pPr>
      <w:rPr>
        <w:rFonts w:ascii="Raleway" w:hAnsi="Raleway" w:hint="default"/>
        <w:sz w:val="22"/>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2" w15:restartNumberingAfterBreak="0">
    <w:nsid w:val="47820C2C"/>
    <w:multiLevelType w:val="hybridMultilevel"/>
    <w:tmpl w:val="6A50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BA7E78"/>
    <w:multiLevelType w:val="hybridMultilevel"/>
    <w:tmpl w:val="214230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2B7ECF"/>
    <w:multiLevelType w:val="hybridMultilevel"/>
    <w:tmpl w:val="3DA44D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6F62BB"/>
    <w:multiLevelType w:val="hybridMultilevel"/>
    <w:tmpl w:val="D6749A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3E09B5"/>
    <w:multiLevelType w:val="hybridMultilevel"/>
    <w:tmpl w:val="D9DC71C0"/>
    <w:lvl w:ilvl="0" w:tplc="657467F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F85B93"/>
    <w:multiLevelType w:val="hybridMultilevel"/>
    <w:tmpl w:val="55C4AB7C"/>
    <w:lvl w:ilvl="0" w:tplc="6952CD4E">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D22667"/>
    <w:multiLevelType w:val="hybridMultilevel"/>
    <w:tmpl w:val="BCDAA022"/>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8EE75FC"/>
    <w:multiLevelType w:val="hybridMultilevel"/>
    <w:tmpl w:val="11C06F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C027B44"/>
    <w:multiLevelType w:val="hybridMultilevel"/>
    <w:tmpl w:val="52EA6B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0E56A0"/>
    <w:multiLevelType w:val="hybridMultilevel"/>
    <w:tmpl w:val="7384FE7C"/>
    <w:lvl w:ilvl="0" w:tplc="59B62F2C">
      <w:start w:val="1"/>
      <w:numFmt w:val="decimal"/>
      <w:lvlText w:val="%1."/>
      <w:lvlJc w:val="left"/>
      <w:pPr>
        <w:ind w:left="1440" w:hanging="360"/>
      </w:pPr>
      <w:rPr>
        <w:rFonts w:ascii="Raleway" w:hAnsi="Raleway"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B56999"/>
    <w:multiLevelType w:val="hybridMultilevel"/>
    <w:tmpl w:val="DCCE855E"/>
    <w:lvl w:ilvl="0" w:tplc="30B02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C27ECF"/>
    <w:multiLevelType w:val="hybridMultilevel"/>
    <w:tmpl w:val="B742ECBA"/>
    <w:lvl w:ilvl="0" w:tplc="54D2867A">
      <w:start w:val="1"/>
      <w:numFmt w:val="decimal"/>
      <w:lvlText w:val="%1."/>
      <w:lvlJc w:val="left"/>
      <w:pPr>
        <w:ind w:left="1440" w:hanging="360"/>
      </w:pPr>
      <w:rPr>
        <w:rFonts w:ascii="Raleway" w:hAnsi="Raleway"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3A324E8"/>
    <w:multiLevelType w:val="hybridMultilevel"/>
    <w:tmpl w:val="0EBEF9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EE3AFC"/>
    <w:multiLevelType w:val="hybridMultilevel"/>
    <w:tmpl w:val="69987016"/>
    <w:lvl w:ilvl="0" w:tplc="8CCA8CFC">
      <w:start w:val="1"/>
      <w:numFmt w:val="upperLetter"/>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954626F2">
      <w:start w:val="1"/>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F063E0"/>
    <w:multiLevelType w:val="hybridMultilevel"/>
    <w:tmpl w:val="A62A038A"/>
    <w:lvl w:ilvl="0" w:tplc="40265FC6">
      <w:start w:val="2"/>
      <w:numFmt w:val="bullet"/>
      <w:lvlText w:val=""/>
      <w:lvlJc w:val="left"/>
      <w:pPr>
        <w:ind w:left="720" w:hanging="360"/>
      </w:pPr>
      <w:rPr>
        <w:rFonts w:ascii="Symbol" w:eastAsiaTheme="minorHAnsi" w:hAnsi="Symbol" w:cs="Arial"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2D0489"/>
    <w:multiLevelType w:val="hybridMultilevel"/>
    <w:tmpl w:val="4F92ECD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435080"/>
    <w:multiLevelType w:val="hybridMultilevel"/>
    <w:tmpl w:val="346ECFE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E4F1934"/>
    <w:multiLevelType w:val="multilevel"/>
    <w:tmpl w:val="3EC8D154"/>
    <w:lvl w:ilvl="0">
      <w:numFmt w:val="decimal"/>
      <w:lvlText w:val="%1"/>
      <w:lvlJc w:val="left"/>
      <w:pPr>
        <w:ind w:left="360" w:hanging="360"/>
      </w:pPr>
      <w:rPr>
        <w:rFonts w:hint="default"/>
      </w:rPr>
    </w:lvl>
    <w:lvl w:ilvl="1">
      <w:start w:val="75"/>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40" w15:restartNumberingAfterBreak="0">
    <w:nsid w:val="6FF139DF"/>
    <w:multiLevelType w:val="hybridMultilevel"/>
    <w:tmpl w:val="4B48A25E"/>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1656FD5"/>
    <w:multiLevelType w:val="hybridMultilevel"/>
    <w:tmpl w:val="9050C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8B2B4D"/>
    <w:multiLevelType w:val="hybridMultilevel"/>
    <w:tmpl w:val="002CD9D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982C24"/>
    <w:multiLevelType w:val="hybridMultilevel"/>
    <w:tmpl w:val="FE6E4B62"/>
    <w:lvl w:ilvl="0" w:tplc="8EDCF7A4">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214E0"/>
    <w:multiLevelType w:val="hybridMultilevel"/>
    <w:tmpl w:val="4BD8F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C977D7"/>
    <w:multiLevelType w:val="multilevel"/>
    <w:tmpl w:val="B11282B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7E7F18DE"/>
    <w:multiLevelType w:val="hybridMultilevel"/>
    <w:tmpl w:val="7458AE2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7EED1261"/>
    <w:multiLevelType w:val="hybridMultilevel"/>
    <w:tmpl w:val="6966F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4724526">
    <w:abstractNumId w:val="2"/>
  </w:num>
  <w:num w:numId="2" w16cid:durableId="1573471092">
    <w:abstractNumId w:val="4"/>
  </w:num>
  <w:num w:numId="3" w16cid:durableId="2121684619">
    <w:abstractNumId w:val="25"/>
  </w:num>
  <w:num w:numId="4" w16cid:durableId="454953514">
    <w:abstractNumId w:val="1"/>
  </w:num>
  <w:num w:numId="5" w16cid:durableId="115494249">
    <w:abstractNumId w:val="13"/>
  </w:num>
  <w:num w:numId="6" w16cid:durableId="1234587568">
    <w:abstractNumId w:val="26"/>
  </w:num>
  <w:num w:numId="7" w16cid:durableId="1176766955">
    <w:abstractNumId w:val="43"/>
  </w:num>
  <w:num w:numId="8" w16cid:durableId="1098865299">
    <w:abstractNumId w:val="30"/>
  </w:num>
  <w:num w:numId="9" w16cid:durableId="1438713127">
    <w:abstractNumId w:val="33"/>
  </w:num>
  <w:num w:numId="10" w16cid:durableId="939602572">
    <w:abstractNumId w:val="21"/>
  </w:num>
  <w:num w:numId="11" w16cid:durableId="1631202445">
    <w:abstractNumId w:val="40"/>
  </w:num>
  <w:num w:numId="12" w16cid:durableId="580020542">
    <w:abstractNumId w:val="31"/>
  </w:num>
  <w:num w:numId="13" w16cid:durableId="2064936647">
    <w:abstractNumId w:val="42"/>
  </w:num>
  <w:num w:numId="14" w16cid:durableId="1589803850">
    <w:abstractNumId w:val="34"/>
  </w:num>
  <w:num w:numId="15" w16cid:durableId="1505172461">
    <w:abstractNumId w:val="39"/>
  </w:num>
  <w:num w:numId="16" w16cid:durableId="480116872">
    <w:abstractNumId w:val="17"/>
  </w:num>
  <w:num w:numId="17" w16cid:durableId="1258634154">
    <w:abstractNumId w:val="35"/>
  </w:num>
  <w:num w:numId="18" w16cid:durableId="1653675803">
    <w:abstractNumId w:val="7"/>
  </w:num>
  <w:num w:numId="19" w16cid:durableId="485897567">
    <w:abstractNumId w:val="11"/>
  </w:num>
  <w:num w:numId="20" w16cid:durableId="733505390">
    <w:abstractNumId w:val="12"/>
  </w:num>
  <w:num w:numId="21" w16cid:durableId="870188102">
    <w:abstractNumId w:val="28"/>
  </w:num>
  <w:num w:numId="22" w16cid:durableId="1794472847">
    <w:abstractNumId w:val="16"/>
  </w:num>
  <w:num w:numId="23" w16cid:durableId="369379736">
    <w:abstractNumId w:val="18"/>
  </w:num>
  <w:num w:numId="24" w16cid:durableId="1656716693">
    <w:abstractNumId w:val="3"/>
  </w:num>
  <w:num w:numId="25" w16cid:durableId="652876936">
    <w:abstractNumId w:val="38"/>
  </w:num>
  <w:num w:numId="26" w16cid:durableId="612516712">
    <w:abstractNumId w:val="45"/>
  </w:num>
  <w:num w:numId="27" w16cid:durableId="764574538">
    <w:abstractNumId w:val="23"/>
  </w:num>
  <w:num w:numId="28" w16cid:durableId="837965438">
    <w:abstractNumId w:val="29"/>
  </w:num>
  <w:num w:numId="29" w16cid:durableId="1184125388">
    <w:abstractNumId w:val="24"/>
  </w:num>
  <w:num w:numId="30" w16cid:durableId="1492023441">
    <w:abstractNumId w:val="32"/>
  </w:num>
  <w:num w:numId="31" w16cid:durableId="2122797897">
    <w:abstractNumId w:val="27"/>
  </w:num>
  <w:num w:numId="32" w16cid:durableId="1988321367">
    <w:abstractNumId w:val="8"/>
  </w:num>
  <w:num w:numId="33" w16cid:durableId="1342899519">
    <w:abstractNumId w:val="41"/>
  </w:num>
  <w:num w:numId="34" w16cid:durableId="529223616">
    <w:abstractNumId w:val="46"/>
  </w:num>
  <w:num w:numId="35" w16cid:durableId="519853254">
    <w:abstractNumId w:val="47"/>
  </w:num>
  <w:num w:numId="36" w16cid:durableId="1018431095">
    <w:abstractNumId w:val="9"/>
  </w:num>
  <w:num w:numId="37" w16cid:durableId="896470891">
    <w:abstractNumId w:val="36"/>
  </w:num>
  <w:num w:numId="38" w16cid:durableId="392775028">
    <w:abstractNumId w:val="10"/>
  </w:num>
  <w:num w:numId="39" w16cid:durableId="1585869940">
    <w:abstractNumId w:val="20"/>
  </w:num>
  <w:num w:numId="40" w16cid:durableId="1118523505">
    <w:abstractNumId w:val="15"/>
  </w:num>
  <w:num w:numId="41" w16cid:durableId="1680816571">
    <w:abstractNumId w:val="0"/>
  </w:num>
  <w:num w:numId="42" w16cid:durableId="805053812">
    <w:abstractNumId w:val="6"/>
  </w:num>
  <w:num w:numId="43" w16cid:durableId="1674333341">
    <w:abstractNumId w:val="14"/>
  </w:num>
  <w:num w:numId="44" w16cid:durableId="1620867944">
    <w:abstractNumId w:val="5"/>
  </w:num>
  <w:num w:numId="45" w16cid:durableId="1276332587">
    <w:abstractNumId w:val="44"/>
  </w:num>
  <w:num w:numId="46" w16cid:durableId="233440057">
    <w:abstractNumId w:val="22"/>
  </w:num>
  <w:num w:numId="47" w16cid:durableId="417604643">
    <w:abstractNumId w:val="19"/>
  </w:num>
  <w:num w:numId="48" w16cid:durableId="47429911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yPSE8TKxTfo14lwtbXortaQnVfAGx7CuBmQ+6PnjiezVwRm0FNqLxLjPSvyfJvZThYsksiwkpLOLvO7ZIiNiw==" w:salt="YI7ookon/xxRXt3DhlukY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46"/>
    <w:rsid w:val="00012BE7"/>
    <w:rsid w:val="00013705"/>
    <w:rsid w:val="000321E1"/>
    <w:rsid w:val="00042FE8"/>
    <w:rsid w:val="0004352E"/>
    <w:rsid w:val="000503FC"/>
    <w:rsid w:val="00050E64"/>
    <w:rsid w:val="00057215"/>
    <w:rsid w:val="000A0026"/>
    <w:rsid w:val="000C58CD"/>
    <w:rsid w:val="000C683B"/>
    <w:rsid w:val="000F0BAE"/>
    <w:rsid w:val="00101A8E"/>
    <w:rsid w:val="00103601"/>
    <w:rsid w:val="001048DE"/>
    <w:rsid w:val="00114273"/>
    <w:rsid w:val="00130D25"/>
    <w:rsid w:val="00131146"/>
    <w:rsid w:val="001369AB"/>
    <w:rsid w:val="00141F6B"/>
    <w:rsid w:val="00147AA3"/>
    <w:rsid w:val="00147D3E"/>
    <w:rsid w:val="001514C9"/>
    <w:rsid w:val="0016233D"/>
    <w:rsid w:val="00190285"/>
    <w:rsid w:val="001B1D45"/>
    <w:rsid w:val="001C0EAE"/>
    <w:rsid w:val="001C7502"/>
    <w:rsid w:val="001D0B93"/>
    <w:rsid w:val="001D3E0D"/>
    <w:rsid w:val="002139CD"/>
    <w:rsid w:val="00213F30"/>
    <w:rsid w:val="002218C3"/>
    <w:rsid w:val="002364C8"/>
    <w:rsid w:val="002369B7"/>
    <w:rsid w:val="00240681"/>
    <w:rsid w:val="00241C54"/>
    <w:rsid w:val="002430B1"/>
    <w:rsid w:val="00254DE1"/>
    <w:rsid w:val="00254EC2"/>
    <w:rsid w:val="00265946"/>
    <w:rsid w:val="002674A0"/>
    <w:rsid w:val="00281C82"/>
    <w:rsid w:val="002825FC"/>
    <w:rsid w:val="00293CC3"/>
    <w:rsid w:val="00296D61"/>
    <w:rsid w:val="002B70D4"/>
    <w:rsid w:val="002B7E96"/>
    <w:rsid w:val="002C1D4F"/>
    <w:rsid w:val="002D399F"/>
    <w:rsid w:val="002E0486"/>
    <w:rsid w:val="0030161B"/>
    <w:rsid w:val="0031447A"/>
    <w:rsid w:val="0032350A"/>
    <w:rsid w:val="00331420"/>
    <w:rsid w:val="0034665C"/>
    <w:rsid w:val="00365094"/>
    <w:rsid w:val="00371EB2"/>
    <w:rsid w:val="00375B59"/>
    <w:rsid w:val="0038682D"/>
    <w:rsid w:val="00393454"/>
    <w:rsid w:val="003C23A6"/>
    <w:rsid w:val="003D0A7A"/>
    <w:rsid w:val="003E460B"/>
    <w:rsid w:val="003E7FBD"/>
    <w:rsid w:val="003F7E7D"/>
    <w:rsid w:val="00401B47"/>
    <w:rsid w:val="00406671"/>
    <w:rsid w:val="004076D6"/>
    <w:rsid w:val="00410A1C"/>
    <w:rsid w:val="00413250"/>
    <w:rsid w:val="00434C8E"/>
    <w:rsid w:val="00442110"/>
    <w:rsid w:val="00451C2A"/>
    <w:rsid w:val="0046504E"/>
    <w:rsid w:val="0046780E"/>
    <w:rsid w:val="00480E11"/>
    <w:rsid w:val="00485E40"/>
    <w:rsid w:val="00491F31"/>
    <w:rsid w:val="0049550E"/>
    <w:rsid w:val="004B2B5E"/>
    <w:rsid w:val="004D7B4C"/>
    <w:rsid w:val="004E5527"/>
    <w:rsid w:val="00505100"/>
    <w:rsid w:val="0051238D"/>
    <w:rsid w:val="00526421"/>
    <w:rsid w:val="00546717"/>
    <w:rsid w:val="0054728D"/>
    <w:rsid w:val="005659AB"/>
    <w:rsid w:val="005660D1"/>
    <w:rsid w:val="0057341B"/>
    <w:rsid w:val="005B78EF"/>
    <w:rsid w:val="005E1B98"/>
    <w:rsid w:val="005E7CCD"/>
    <w:rsid w:val="00620D2A"/>
    <w:rsid w:val="00653D34"/>
    <w:rsid w:val="006656E0"/>
    <w:rsid w:val="00665EFB"/>
    <w:rsid w:val="006A3B3B"/>
    <w:rsid w:val="006B3710"/>
    <w:rsid w:val="006B5A54"/>
    <w:rsid w:val="006E5D06"/>
    <w:rsid w:val="006E623E"/>
    <w:rsid w:val="006F1C4E"/>
    <w:rsid w:val="00700EDD"/>
    <w:rsid w:val="007251A5"/>
    <w:rsid w:val="00725673"/>
    <w:rsid w:val="00726693"/>
    <w:rsid w:val="0072742B"/>
    <w:rsid w:val="007300DD"/>
    <w:rsid w:val="007459FB"/>
    <w:rsid w:val="00790248"/>
    <w:rsid w:val="00793EC2"/>
    <w:rsid w:val="007A470C"/>
    <w:rsid w:val="007A4913"/>
    <w:rsid w:val="007A5C39"/>
    <w:rsid w:val="007B7097"/>
    <w:rsid w:val="007C5534"/>
    <w:rsid w:val="007D3584"/>
    <w:rsid w:val="007D5DB4"/>
    <w:rsid w:val="007F365C"/>
    <w:rsid w:val="007F483C"/>
    <w:rsid w:val="00803C10"/>
    <w:rsid w:val="00804511"/>
    <w:rsid w:val="00816FCB"/>
    <w:rsid w:val="00826EFE"/>
    <w:rsid w:val="008377F6"/>
    <w:rsid w:val="00837B21"/>
    <w:rsid w:val="00851409"/>
    <w:rsid w:val="008659EF"/>
    <w:rsid w:val="0087572E"/>
    <w:rsid w:val="00891D48"/>
    <w:rsid w:val="008A2966"/>
    <w:rsid w:val="008A4264"/>
    <w:rsid w:val="008B67BF"/>
    <w:rsid w:val="008C5CE4"/>
    <w:rsid w:val="008F1F09"/>
    <w:rsid w:val="009308C6"/>
    <w:rsid w:val="00944C9E"/>
    <w:rsid w:val="009469DE"/>
    <w:rsid w:val="009626D0"/>
    <w:rsid w:val="009765C5"/>
    <w:rsid w:val="009E6F44"/>
    <w:rsid w:val="009F193E"/>
    <w:rsid w:val="00A00535"/>
    <w:rsid w:val="00A23BC4"/>
    <w:rsid w:val="00A300CD"/>
    <w:rsid w:val="00A476B6"/>
    <w:rsid w:val="00A73A48"/>
    <w:rsid w:val="00A824F3"/>
    <w:rsid w:val="00A9234F"/>
    <w:rsid w:val="00AA4774"/>
    <w:rsid w:val="00AA7822"/>
    <w:rsid w:val="00AB300E"/>
    <w:rsid w:val="00AD5F05"/>
    <w:rsid w:val="00AE2BA3"/>
    <w:rsid w:val="00AF3ED5"/>
    <w:rsid w:val="00B244F8"/>
    <w:rsid w:val="00B25D51"/>
    <w:rsid w:val="00B302A7"/>
    <w:rsid w:val="00B31D33"/>
    <w:rsid w:val="00B37378"/>
    <w:rsid w:val="00B8439A"/>
    <w:rsid w:val="00BA0678"/>
    <w:rsid w:val="00BB72A7"/>
    <w:rsid w:val="00BC4A12"/>
    <w:rsid w:val="00BD0E1C"/>
    <w:rsid w:val="00BD5B50"/>
    <w:rsid w:val="00BF1722"/>
    <w:rsid w:val="00BF2CA5"/>
    <w:rsid w:val="00BF6AD1"/>
    <w:rsid w:val="00C27E97"/>
    <w:rsid w:val="00C367E6"/>
    <w:rsid w:val="00C45199"/>
    <w:rsid w:val="00C77B3B"/>
    <w:rsid w:val="00C83974"/>
    <w:rsid w:val="00C84600"/>
    <w:rsid w:val="00CA54FD"/>
    <w:rsid w:val="00CB20B8"/>
    <w:rsid w:val="00CD3B70"/>
    <w:rsid w:val="00CD5C51"/>
    <w:rsid w:val="00CE5DFC"/>
    <w:rsid w:val="00CE7094"/>
    <w:rsid w:val="00CF7D4F"/>
    <w:rsid w:val="00D20B68"/>
    <w:rsid w:val="00D31CA8"/>
    <w:rsid w:val="00D33B56"/>
    <w:rsid w:val="00D3483A"/>
    <w:rsid w:val="00D35880"/>
    <w:rsid w:val="00D35EC9"/>
    <w:rsid w:val="00D4593B"/>
    <w:rsid w:val="00D64C7A"/>
    <w:rsid w:val="00D7094C"/>
    <w:rsid w:val="00D912ED"/>
    <w:rsid w:val="00DA2EB1"/>
    <w:rsid w:val="00DB2FFD"/>
    <w:rsid w:val="00DB4288"/>
    <w:rsid w:val="00DB485B"/>
    <w:rsid w:val="00DD2013"/>
    <w:rsid w:val="00DE7967"/>
    <w:rsid w:val="00DF03BE"/>
    <w:rsid w:val="00DF57EE"/>
    <w:rsid w:val="00E05AF6"/>
    <w:rsid w:val="00E10C81"/>
    <w:rsid w:val="00E4119E"/>
    <w:rsid w:val="00E45F5A"/>
    <w:rsid w:val="00E47A70"/>
    <w:rsid w:val="00E576E0"/>
    <w:rsid w:val="00E610E6"/>
    <w:rsid w:val="00E9434C"/>
    <w:rsid w:val="00EA0174"/>
    <w:rsid w:val="00EC4929"/>
    <w:rsid w:val="00F0190E"/>
    <w:rsid w:val="00F03531"/>
    <w:rsid w:val="00F03544"/>
    <w:rsid w:val="00F47477"/>
    <w:rsid w:val="00F66765"/>
    <w:rsid w:val="00F7608A"/>
    <w:rsid w:val="00F76710"/>
    <w:rsid w:val="00F8518D"/>
    <w:rsid w:val="00F90172"/>
    <w:rsid w:val="00F9310C"/>
    <w:rsid w:val="00FA0121"/>
    <w:rsid w:val="00FD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D5586"/>
  <w15:chartTrackingRefBased/>
  <w15:docId w15:val="{78891E9E-1C23-4258-853C-FC838438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576E0"/>
    <w:pPr>
      <w:keepNext/>
      <w:pBdr>
        <w:bottom w:val="single" w:sz="4" w:space="1" w:color="000080"/>
      </w:pBdr>
      <w:spacing w:before="120" w:after="12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146"/>
    <w:rPr>
      <w:b/>
      <w:bCs/>
    </w:rPr>
  </w:style>
  <w:style w:type="paragraph" w:styleId="Header">
    <w:name w:val="header"/>
    <w:basedOn w:val="Normal"/>
    <w:link w:val="HeaderChar"/>
    <w:uiPriority w:val="99"/>
    <w:unhideWhenUsed/>
    <w:rsid w:val="0013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46"/>
  </w:style>
  <w:style w:type="paragraph" w:styleId="Footer">
    <w:name w:val="footer"/>
    <w:basedOn w:val="Normal"/>
    <w:link w:val="FooterChar"/>
    <w:uiPriority w:val="99"/>
    <w:unhideWhenUsed/>
    <w:rsid w:val="0013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46"/>
  </w:style>
  <w:style w:type="table" w:styleId="TableGrid">
    <w:name w:val="Table Grid"/>
    <w:basedOn w:val="TableNormal"/>
    <w:uiPriority w:val="39"/>
    <w:rsid w:val="0013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76E0"/>
    <w:rPr>
      <w:rFonts w:ascii="Arial" w:eastAsia="Times New Roman" w:hAnsi="Arial" w:cs="Arial"/>
      <w:b/>
      <w:bCs/>
      <w:i/>
      <w:iCs/>
      <w:sz w:val="28"/>
      <w:szCs w:val="28"/>
    </w:rPr>
  </w:style>
  <w:style w:type="paragraph" w:styleId="ListParagraph">
    <w:name w:val="List Paragraph"/>
    <w:basedOn w:val="Normal"/>
    <w:uiPriority w:val="34"/>
    <w:qFormat/>
    <w:rsid w:val="00D64C7A"/>
    <w:pPr>
      <w:ind w:left="720"/>
      <w:contextualSpacing/>
    </w:pPr>
  </w:style>
  <w:style w:type="character" w:styleId="Hyperlink">
    <w:name w:val="Hyperlink"/>
    <w:basedOn w:val="DefaultParagraphFont"/>
    <w:uiPriority w:val="99"/>
    <w:unhideWhenUsed/>
    <w:rsid w:val="00C367E6"/>
    <w:rPr>
      <w:color w:val="0563C1" w:themeColor="hyperlink"/>
      <w:u w:val="single"/>
    </w:rPr>
  </w:style>
  <w:style w:type="character" w:styleId="UnresolvedMention">
    <w:name w:val="Unresolved Mention"/>
    <w:basedOn w:val="DefaultParagraphFont"/>
    <w:uiPriority w:val="99"/>
    <w:semiHidden/>
    <w:unhideWhenUsed/>
    <w:rsid w:val="00C367E6"/>
    <w:rPr>
      <w:color w:val="605E5C"/>
      <w:shd w:val="clear" w:color="auto" w:fill="E1DFDD"/>
    </w:rPr>
  </w:style>
  <w:style w:type="paragraph" w:styleId="NormalWeb">
    <w:name w:val="Normal (Web)"/>
    <w:basedOn w:val="Normal"/>
    <w:uiPriority w:val="99"/>
    <w:semiHidden/>
    <w:unhideWhenUsed/>
    <w:rsid w:val="00D459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5D06"/>
    <w:rPr>
      <w:color w:val="954F72" w:themeColor="followedHyperlink"/>
      <w:u w:val="single"/>
    </w:rPr>
  </w:style>
  <w:style w:type="paragraph" w:customStyle="1" w:styleId="Style1">
    <w:name w:val="Style1"/>
    <w:basedOn w:val="Heading2"/>
    <w:link w:val="Style1Char"/>
    <w:qFormat/>
    <w:rsid w:val="00265946"/>
    <w:pPr>
      <w:pBdr>
        <w:bottom w:val="single" w:sz="18" w:space="8" w:color="FA4616"/>
      </w:pBdr>
    </w:pPr>
    <w:rPr>
      <w:i w:val="0"/>
      <w:caps/>
      <w:color w:val="FA4616"/>
      <w:sz w:val="24"/>
    </w:rPr>
  </w:style>
  <w:style w:type="paragraph" w:customStyle="1" w:styleId="Style2">
    <w:name w:val="Style2"/>
    <w:basedOn w:val="Style1"/>
    <w:link w:val="Style2Char"/>
    <w:qFormat/>
    <w:rsid w:val="002364C8"/>
    <w:rPr>
      <w:color w:val="0021A5"/>
      <w:szCs w:val="24"/>
    </w:rPr>
  </w:style>
  <w:style w:type="paragraph" w:styleId="NoSpacing">
    <w:name w:val="No Spacing"/>
    <w:uiPriority w:val="1"/>
    <w:qFormat/>
    <w:rsid w:val="008F1F09"/>
    <w:pPr>
      <w:spacing w:after="0" w:line="240" w:lineRule="auto"/>
    </w:pPr>
  </w:style>
  <w:style w:type="character" w:customStyle="1" w:styleId="Style1Char">
    <w:name w:val="Style1 Char"/>
    <w:basedOn w:val="Heading2Char"/>
    <w:link w:val="Style1"/>
    <w:rsid w:val="002364C8"/>
    <w:rPr>
      <w:rFonts w:ascii="Arial" w:eastAsia="Times New Roman" w:hAnsi="Arial" w:cs="Arial"/>
      <w:b/>
      <w:bCs/>
      <w:i w:val="0"/>
      <w:iCs/>
      <w:caps/>
      <w:color w:val="FA4616"/>
      <w:sz w:val="24"/>
      <w:szCs w:val="28"/>
    </w:rPr>
  </w:style>
  <w:style w:type="character" w:customStyle="1" w:styleId="Style2Char">
    <w:name w:val="Style2 Char"/>
    <w:basedOn w:val="Style1Char"/>
    <w:link w:val="Style2"/>
    <w:rsid w:val="002364C8"/>
    <w:rPr>
      <w:rFonts w:ascii="Arial" w:eastAsia="Times New Roman" w:hAnsi="Arial" w:cs="Arial"/>
      <w:b/>
      <w:bCs/>
      <w:i w:val="0"/>
      <w:iCs/>
      <w:caps/>
      <w:color w:val="0021A5"/>
      <w:sz w:val="24"/>
      <w:szCs w:val="24"/>
    </w:rPr>
  </w:style>
  <w:style w:type="character" w:styleId="PlaceholderText">
    <w:name w:val="Placeholder Text"/>
    <w:basedOn w:val="DefaultParagraphFont"/>
    <w:uiPriority w:val="99"/>
    <w:semiHidden/>
    <w:rsid w:val="00665EFB"/>
    <w:rPr>
      <w:color w:val="666666"/>
    </w:rPr>
  </w:style>
  <w:style w:type="character" w:styleId="CommentReference">
    <w:name w:val="annotation reference"/>
    <w:basedOn w:val="DefaultParagraphFont"/>
    <w:uiPriority w:val="99"/>
    <w:semiHidden/>
    <w:unhideWhenUsed/>
    <w:rsid w:val="005660D1"/>
    <w:rPr>
      <w:sz w:val="16"/>
      <w:szCs w:val="16"/>
    </w:rPr>
  </w:style>
  <w:style w:type="paragraph" w:styleId="CommentText">
    <w:name w:val="annotation text"/>
    <w:basedOn w:val="Normal"/>
    <w:link w:val="CommentTextChar"/>
    <w:uiPriority w:val="99"/>
    <w:unhideWhenUsed/>
    <w:rsid w:val="005660D1"/>
    <w:pPr>
      <w:spacing w:line="240" w:lineRule="auto"/>
    </w:pPr>
    <w:rPr>
      <w:sz w:val="20"/>
      <w:szCs w:val="20"/>
    </w:rPr>
  </w:style>
  <w:style w:type="character" w:customStyle="1" w:styleId="CommentTextChar">
    <w:name w:val="Comment Text Char"/>
    <w:basedOn w:val="DefaultParagraphFont"/>
    <w:link w:val="CommentText"/>
    <w:uiPriority w:val="99"/>
    <w:rsid w:val="005660D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2549">
      <w:bodyDiv w:val="1"/>
      <w:marLeft w:val="0"/>
      <w:marRight w:val="0"/>
      <w:marTop w:val="0"/>
      <w:marBottom w:val="0"/>
      <w:divBdr>
        <w:top w:val="none" w:sz="0" w:space="0" w:color="auto"/>
        <w:left w:val="none" w:sz="0" w:space="0" w:color="auto"/>
        <w:bottom w:val="none" w:sz="0" w:space="0" w:color="auto"/>
        <w:right w:val="none" w:sz="0" w:space="0" w:color="auto"/>
      </w:divBdr>
    </w:div>
    <w:div w:id="388260622">
      <w:bodyDiv w:val="1"/>
      <w:marLeft w:val="0"/>
      <w:marRight w:val="0"/>
      <w:marTop w:val="0"/>
      <w:marBottom w:val="0"/>
      <w:divBdr>
        <w:top w:val="none" w:sz="0" w:space="0" w:color="auto"/>
        <w:left w:val="none" w:sz="0" w:space="0" w:color="auto"/>
        <w:bottom w:val="none" w:sz="0" w:space="0" w:color="auto"/>
        <w:right w:val="none" w:sz="0" w:space="0" w:color="auto"/>
      </w:divBdr>
    </w:div>
    <w:div w:id="1135298450">
      <w:bodyDiv w:val="1"/>
      <w:marLeft w:val="0"/>
      <w:marRight w:val="0"/>
      <w:marTop w:val="0"/>
      <w:marBottom w:val="0"/>
      <w:divBdr>
        <w:top w:val="none" w:sz="0" w:space="0" w:color="auto"/>
        <w:left w:val="none" w:sz="0" w:space="0" w:color="auto"/>
        <w:bottom w:val="none" w:sz="0" w:space="0" w:color="auto"/>
        <w:right w:val="none" w:sz="0" w:space="0" w:color="auto"/>
      </w:divBdr>
    </w:div>
    <w:div w:id="1745450888">
      <w:bodyDiv w:val="1"/>
      <w:marLeft w:val="0"/>
      <w:marRight w:val="0"/>
      <w:marTop w:val="0"/>
      <w:marBottom w:val="0"/>
      <w:divBdr>
        <w:top w:val="none" w:sz="0" w:space="0" w:color="auto"/>
        <w:left w:val="none" w:sz="0" w:space="0" w:color="auto"/>
        <w:bottom w:val="none" w:sz="0" w:space="0" w:color="auto"/>
        <w:right w:val="none" w:sz="0" w:space="0" w:color="auto"/>
      </w:divBdr>
    </w:div>
    <w:div w:id="1859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hs.ufl.edu/repo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hs.ufl.edu/repor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hs.ufl.edu/departments/research-safety-services/biosafety/acute-biological-toxin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hs.ufl.edu/forms/hazardous-waste-forms/" TargetMode="External"/><Relationship Id="rId5" Type="http://schemas.openxmlformats.org/officeDocument/2006/relationships/numbering" Target="numbering.xml"/><Relationship Id="rId15" Type="http://schemas.openxmlformats.org/officeDocument/2006/relationships/hyperlink" Target="https://www.liebertpub.com/doi/pdf/10.1177/15356760130180020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labs/pdf/SF__19_308133-A_BMBL6_00-BOOK-WEB-final-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4D7F3537064875B4B3E9733237788B"/>
        <w:category>
          <w:name w:val="General"/>
          <w:gallery w:val="placeholder"/>
        </w:category>
        <w:types>
          <w:type w:val="bbPlcHdr"/>
        </w:types>
        <w:behaviors>
          <w:behavior w:val="content"/>
        </w:behaviors>
        <w:guid w:val="{08B5A5F4-5C3C-4240-A6DD-6234E1DAA702}"/>
      </w:docPartPr>
      <w:docPartBody>
        <w:p w:rsidR="000B23D1" w:rsidRDefault="000B23D1" w:rsidP="000B23D1">
          <w:pPr>
            <w:pStyle w:val="004D7F3537064875B4B3E9733237788B"/>
          </w:pPr>
          <w:r w:rsidRPr="00331A3B">
            <w:rPr>
              <w:rStyle w:val="PlaceholderText"/>
            </w:rPr>
            <w:t>Click or tap here to enter text.</w:t>
          </w:r>
        </w:p>
      </w:docPartBody>
    </w:docPart>
    <w:docPart>
      <w:docPartPr>
        <w:name w:val="BB109E151B5B428096FC1FC07F840C1F"/>
        <w:category>
          <w:name w:val="General"/>
          <w:gallery w:val="placeholder"/>
        </w:category>
        <w:types>
          <w:type w:val="bbPlcHdr"/>
        </w:types>
        <w:behaviors>
          <w:behavior w:val="content"/>
        </w:behaviors>
        <w:guid w:val="{FDD3191F-A718-4F24-978A-A9FF84ABD96C}"/>
      </w:docPartPr>
      <w:docPartBody>
        <w:p w:rsidR="000B23D1" w:rsidRDefault="000B23D1" w:rsidP="000B23D1">
          <w:pPr>
            <w:pStyle w:val="BB109E151B5B428096FC1FC07F840C1F"/>
          </w:pPr>
          <w:r w:rsidRPr="00331A3B">
            <w:rPr>
              <w:rStyle w:val="PlaceholderText"/>
            </w:rPr>
            <w:t>Click or tap here to enter text.</w:t>
          </w:r>
        </w:p>
      </w:docPartBody>
    </w:docPart>
    <w:docPart>
      <w:docPartPr>
        <w:name w:val="B2765701F9F44F03BEE5C4CA2A7F5FBC"/>
        <w:category>
          <w:name w:val="General"/>
          <w:gallery w:val="placeholder"/>
        </w:category>
        <w:types>
          <w:type w:val="bbPlcHdr"/>
        </w:types>
        <w:behaviors>
          <w:behavior w:val="content"/>
        </w:behaviors>
        <w:guid w:val="{89128166-EC67-482B-A39A-7B65CA9AB9AE}"/>
      </w:docPartPr>
      <w:docPartBody>
        <w:p w:rsidR="000B23D1" w:rsidRDefault="000B23D1" w:rsidP="000B23D1">
          <w:pPr>
            <w:pStyle w:val="B2765701F9F44F03BEE5C4CA2A7F5FBC"/>
          </w:pPr>
          <w:r w:rsidRPr="00331A3B">
            <w:rPr>
              <w:rStyle w:val="PlaceholderText"/>
            </w:rPr>
            <w:t>Click or tap here to enter text.</w:t>
          </w:r>
        </w:p>
      </w:docPartBody>
    </w:docPart>
    <w:docPart>
      <w:docPartPr>
        <w:name w:val="C0AE1CC2C08B4232902A27F023617B4D"/>
        <w:category>
          <w:name w:val="General"/>
          <w:gallery w:val="placeholder"/>
        </w:category>
        <w:types>
          <w:type w:val="bbPlcHdr"/>
        </w:types>
        <w:behaviors>
          <w:behavior w:val="content"/>
        </w:behaviors>
        <w:guid w:val="{47D5DB4E-9BDA-4AEA-97A9-F443647F2150}"/>
      </w:docPartPr>
      <w:docPartBody>
        <w:p w:rsidR="000B23D1" w:rsidRDefault="000B23D1" w:rsidP="000B23D1">
          <w:pPr>
            <w:pStyle w:val="C0AE1CC2C08B4232902A27F023617B4D"/>
          </w:pPr>
          <w:r w:rsidRPr="00331A3B">
            <w:rPr>
              <w:rStyle w:val="PlaceholderText"/>
            </w:rPr>
            <w:t>Click or tap here to enter text.</w:t>
          </w:r>
        </w:p>
      </w:docPartBody>
    </w:docPart>
    <w:docPart>
      <w:docPartPr>
        <w:name w:val="991AC964872B4DF6AA71DAF2F41463B5"/>
        <w:category>
          <w:name w:val="General"/>
          <w:gallery w:val="placeholder"/>
        </w:category>
        <w:types>
          <w:type w:val="bbPlcHdr"/>
        </w:types>
        <w:behaviors>
          <w:behavior w:val="content"/>
        </w:behaviors>
        <w:guid w:val="{82CADC4F-9AE0-4822-B485-DCCD14390743}"/>
      </w:docPartPr>
      <w:docPartBody>
        <w:p w:rsidR="000B23D1" w:rsidRDefault="000B23D1" w:rsidP="000B23D1">
          <w:pPr>
            <w:pStyle w:val="991AC964872B4DF6AA71DAF2F41463B5"/>
          </w:pPr>
          <w:r w:rsidRPr="00331A3B">
            <w:rPr>
              <w:rStyle w:val="PlaceholderText"/>
            </w:rPr>
            <w:t>Click or tap here to enter text.</w:t>
          </w:r>
        </w:p>
      </w:docPartBody>
    </w:docPart>
    <w:docPart>
      <w:docPartPr>
        <w:name w:val="9BC5018782AD409BBBD3F2D410E4804C"/>
        <w:category>
          <w:name w:val="General"/>
          <w:gallery w:val="placeholder"/>
        </w:category>
        <w:types>
          <w:type w:val="bbPlcHdr"/>
        </w:types>
        <w:behaviors>
          <w:behavior w:val="content"/>
        </w:behaviors>
        <w:guid w:val="{1B5F72CF-15E6-4618-8474-81B7A1F4581E}"/>
      </w:docPartPr>
      <w:docPartBody>
        <w:p w:rsidR="000B23D1" w:rsidRDefault="000B23D1" w:rsidP="000B23D1">
          <w:pPr>
            <w:pStyle w:val="9BC5018782AD409BBBD3F2D410E4804C"/>
          </w:pPr>
          <w:r w:rsidRPr="00331A3B">
            <w:rPr>
              <w:rStyle w:val="PlaceholderText"/>
            </w:rPr>
            <w:t>Click or tap here to enter text.</w:t>
          </w:r>
        </w:p>
      </w:docPartBody>
    </w:docPart>
    <w:docPart>
      <w:docPartPr>
        <w:name w:val="67EA21BEF19C4999ADC537C07955F515"/>
        <w:category>
          <w:name w:val="General"/>
          <w:gallery w:val="placeholder"/>
        </w:category>
        <w:types>
          <w:type w:val="bbPlcHdr"/>
        </w:types>
        <w:behaviors>
          <w:behavior w:val="content"/>
        </w:behaviors>
        <w:guid w:val="{2B42D4FD-C9F6-49EC-9E68-FFEF150B19F7}"/>
      </w:docPartPr>
      <w:docPartBody>
        <w:p w:rsidR="000B23D1" w:rsidRDefault="000B23D1" w:rsidP="000B23D1">
          <w:pPr>
            <w:pStyle w:val="67EA21BEF19C4999ADC537C07955F515"/>
          </w:pPr>
          <w:r w:rsidRPr="00331A3B">
            <w:rPr>
              <w:rStyle w:val="PlaceholderText"/>
            </w:rPr>
            <w:t>Click or tap here to enter text.</w:t>
          </w:r>
        </w:p>
      </w:docPartBody>
    </w:docPart>
    <w:docPart>
      <w:docPartPr>
        <w:name w:val="3F87EFD652EF4B429287129A237AC668"/>
        <w:category>
          <w:name w:val="General"/>
          <w:gallery w:val="placeholder"/>
        </w:category>
        <w:types>
          <w:type w:val="bbPlcHdr"/>
        </w:types>
        <w:behaviors>
          <w:behavior w:val="content"/>
        </w:behaviors>
        <w:guid w:val="{57FC033B-E1E8-4C2D-A6C0-0CFF965FC3C0}"/>
      </w:docPartPr>
      <w:docPartBody>
        <w:p w:rsidR="000B23D1" w:rsidRDefault="000B23D1" w:rsidP="000B23D1">
          <w:pPr>
            <w:pStyle w:val="3F87EFD652EF4B429287129A237AC668"/>
          </w:pPr>
          <w:r w:rsidRPr="00331A3B">
            <w:rPr>
              <w:rStyle w:val="PlaceholderText"/>
            </w:rPr>
            <w:t>Click or tap to enter a date.</w:t>
          </w:r>
        </w:p>
      </w:docPartBody>
    </w:docPart>
    <w:docPart>
      <w:docPartPr>
        <w:name w:val="C8B5D9DD21BD46CEAE3535626D227C79"/>
        <w:category>
          <w:name w:val="General"/>
          <w:gallery w:val="placeholder"/>
        </w:category>
        <w:types>
          <w:type w:val="bbPlcHdr"/>
        </w:types>
        <w:behaviors>
          <w:behavior w:val="content"/>
        </w:behaviors>
        <w:guid w:val="{E1533683-C90E-4517-9A35-F00ACDC9FC1E}"/>
      </w:docPartPr>
      <w:docPartBody>
        <w:p w:rsidR="000B23D1" w:rsidRDefault="000B23D1" w:rsidP="000B23D1">
          <w:pPr>
            <w:pStyle w:val="C8B5D9DD21BD46CEAE3535626D227C79"/>
          </w:pPr>
          <w:r w:rsidRPr="00331A3B">
            <w:rPr>
              <w:rStyle w:val="PlaceholderText"/>
            </w:rPr>
            <w:t>Click or tap here to enter text.</w:t>
          </w:r>
        </w:p>
      </w:docPartBody>
    </w:docPart>
    <w:docPart>
      <w:docPartPr>
        <w:name w:val="981AEEC0E4BD47EE9479B64C64D3BFB9"/>
        <w:category>
          <w:name w:val="General"/>
          <w:gallery w:val="placeholder"/>
        </w:category>
        <w:types>
          <w:type w:val="bbPlcHdr"/>
        </w:types>
        <w:behaviors>
          <w:behavior w:val="content"/>
        </w:behaviors>
        <w:guid w:val="{6933FA8D-982B-45A2-A89E-C241ABE7902B}"/>
      </w:docPartPr>
      <w:docPartBody>
        <w:p w:rsidR="000B23D1" w:rsidRDefault="000B23D1" w:rsidP="000B23D1">
          <w:pPr>
            <w:pStyle w:val="981AEEC0E4BD47EE9479B64C64D3BFB9"/>
          </w:pPr>
          <w:r w:rsidRPr="00331A3B">
            <w:rPr>
              <w:rStyle w:val="PlaceholderText"/>
            </w:rPr>
            <w:t>Click or tap to enter a date.</w:t>
          </w:r>
        </w:p>
      </w:docPartBody>
    </w:docPart>
    <w:docPart>
      <w:docPartPr>
        <w:name w:val="4D8F211060D4423A994620373318D996"/>
        <w:category>
          <w:name w:val="General"/>
          <w:gallery w:val="placeholder"/>
        </w:category>
        <w:types>
          <w:type w:val="bbPlcHdr"/>
        </w:types>
        <w:behaviors>
          <w:behavior w:val="content"/>
        </w:behaviors>
        <w:guid w:val="{3B3D5552-BDA2-48C0-B9A9-6914AB1BC7AE}"/>
      </w:docPartPr>
      <w:docPartBody>
        <w:p w:rsidR="000B23D1" w:rsidRDefault="000B23D1" w:rsidP="000B23D1">
          <w:pPr>
            <w:pStyle w:val="4D8F211060D4423A994620373318D996"/>
          </w:pPr>
          <w:r w:rsidRPr="00331A3B">
            <w:rPr>
              <w:rStyle w:val="PlaceholderText"/>
            </w:rPr>
            <w:t>Click or tap here to enter text.</w:t>
          </w:r>
        </w:p>
      </w:docPartBody>
    </w:docPart>
    <w:docPart>
      <w:docPartPr>
        <w:name w:val="95408C1B0B0E40D0BEE632B2613CCCF2"/>
        <w:category>
          <w:name w:val="General"/>
          <w:gallery w:val="placeholder"/>
        </w:category>
        <w:types>
          <w:type w:val="bbPlcHdr"/>
        </w:types>
        <w:behaviors>
          <w:behavior w:val="content"/>
        </w:behaviors>
        <w:guid w:val="{82D8697E-475A-4069-B22E-11E2638CC3E7}"/>
      </w:docPartPr>
      <w:docPartBody>
        <w:p w:rsidR="000B23D1" w:rsidRDefault="000B23D1" w:rsidP="000B23D1">
          <w:pPr>
            <w:pStyle w:val="95408C1B0B0E40D0BEE632B2613CCCF2"/>
          </w:pPr>
          <w:r w:rsidRPr="00331A3B">
            <w:rPr>
              <w:rStyle w:val="PlaceholderText"/>
            </w:rPr>
            <w:t>Click or tap here to enter text.</w:t>
          </w:r>
        </w:p>
      </w:docPartBody>
    </w:docPart>
    <w:docPart>
      <w:docPartPr>
        <w:name w:val="A32B9282760340A1BCF854766D11D0DC"/>
        <w:category>
          <w:name w:val="General"/>
          <w:gallery w:val="placeholder"/>
        </w:category>
        <w:types>
          <w:type w:val="bbPlcHdr"/>
        </w:types>
        <w:behaviors>
          <w:behavior w:val="content"/>
        </w:behaviors>
        <w:guid w:val="{71645B17-3259-4AEA-B94E-B1FCC3C2393B}"/>
      </w:docPartPr>
      <w:docPartBody>
        <w:p w:rsidR="009B28EA" w:rsidRDefault="0075134C" w:rsidP="0075134C">
          <w:pPr>
            <w:pStyle w:val="A32B9282760340A1BCF854766D11D0DC"/>
          </w:pPr>
          <w:r w:rsidRPr="00331A3B">
            <w:rPr>
              <w:rStyle w:val="PlaceholderText"/>
            </w:rPr>
            <w:t>Click or tap here to enter text.</w:t>
          </w:r>
        </w:p>
      </w:docPartBody>
    </w:docPart>
    <w:docPart>
      <w:docPartPr>
        <w:name w:val="269889918D6C44AFA48FCCB240B287F0"/>
        <w:category>
          <w:name w:val="General"/>
          <w:gallery w:val="placeholder"/>
        </w:category>
        <w:types>
          <w:type w:val="bbPlcHdr"/>
        </w:types>
        <w:behaviors>
          <w:behavior w:val="content"/>
        </w:behaviors>
        <w:guid w:val="{0EBCB101-CC5D-406D-8B1F-B992BA357EA8}"/>
      </w:docPartPr>
      <w:docPartBody>
        <w:p w:rsidR="009B28EA" w:rsidRDefault="0075134C" w:rsidP="0075134C">
          <w:pPr>
            <w:pStyle w:val="269889918D6C44AFA48FCCB240B287F0"/>
          </w:pPr>
          <w:r w:rsidRPr="00331A3B">
            <w:rPr>
              <w:rStyle w:val="PlaceholderText"/>
            </w:rPr>
            <w:t>Click or tap here to enter text.</w:t>
          </w:r>
        </w:p>
      </w:docPartBody>
    </w:docPart>
    <w:docPart>
      <w:docPartPr>
        <w:name w:val="6C1C9AC962AD4A528AD5C1D4095C2FD8"/>
        <w:category>
          <w:name w:val="General"/>
          <w:gallery w:val="placeholder"/>
        </w:category>
        <w:types>
          <w:type w:val="bbPlcHdr"/>
        </w:types>
        <w:behaviors>
          <w:behavior w:val="content"/>
        </w:behaviors>
        <w:guid w:val="{02F3D973-F5B0-4CA2-923B-EFC80321EFFD}"/>
      </w:docPartPr>
      <w:docPartBody>
        <w:p w:rsidR="009B28EA" w:rsidRDefault="0075134C" w:rsidP="0075134C">
          <w:pPr>
            <w:pStyle w:val="6C1C9AC962AD4A528AD5C1D4095C2FD8"/>
          </w:pPr>
          <w:r w:rsidRPr="00331A3B">
            <w:rPr>
              <w:rStyle w:val="PlaceholderText"/>
            </w:rPr>
            <w:t>Click or tap here to enter text.</w:t>
          </w:r>
        </w:p>
      </w:docPartBody>
    </w:docPart>
    <w:docPart>
      <w:docPartPr>
        <w:name w:val="987A10466B4D4031BAEB3086E434B245"/>
        <w:category>
          <w:name w:val="General"/>
          <w:gallery w:val="placeholder"/>
        </w:category>
        <w:types>
          <w:type w:val="bbPlcHdr"/>
        </w:types>
        <w:behaviors>
          <w:behavior w:val="content"/>
        </w:behaviors>
        <w:guid w:val="{FD97603A-C357-4F9A-9883-11EDEFD03E6D}"/>
      </w:docPartPr>
      <w:docPartBody>
        <w:p w:rsidR="009B28EA" w:rsidRDefault="0075134C" w:rsidP="0075134C">
          <w:pPr>
            <w:pStyle w:val="987A10466B4D4031BAEB3086E434B245"/>
          </w:pPr>
          <w:r w:rsidRPr="00331A3B">
            <w:rPr>
              <w:rStyle w:val="PlaceholderText"/>
            </w:rPr>
            <w:t>Click or tap here to enter text.</w:t>
          </w:r>
        </w:p>
      </w:docPartBody>
    </w:docPart>
    <w:docPart>
      <w:docPartPr>
        <w:name w:val="094AD70CCA9C453C88A10E8EF112C47F"/>
        <w:category>
          <w:name w:val="General"/>
          <w:gallery w:val="placeholder"/>
        </w:category>
        <w:types>
          <w:type w:val="bbPlcHdr"/>
        </w:types>
        <w:behaviors>
          <w:behavior w:val="content"/>
        </w:behaviors>
        <w:guid w:val="{0890F2B5-F25C-46D1-9756-3B58EF4BB952}"/>
      </w:docPartPr>
      <w:docPartBody>
        <w:p w:rsidR="009B28EA" w:rsidRDefault="0075134C" w:rsidP="0075134C">
          <w:pPr>
            <w:pStyle w:val="094AD70CCA9C453C88A10E8EF112C47F"/>
          </w:pPr>
          <w:r w:rsidRPr="00331A3B">
            <w:rPr>
              <w:rStyle w:val="PlaceholderText"/>
            </w:rPr>
            <w:t>Click or tap here to enter text.</w:t>
          </w:r>
        </w:p>
      </w:docPartBody>
    </w:docPart>
    <w:docPart>
      <w:docPartPr>
        <w:name w:val="A939F26D180545258C08F91B9C26A02B"/>
        <w:category>
          <w:name w:val="General"/>
          <w:gallery w:val="placeholder"/>
        </w:category>
        <w:types>
          <w:type w:val="bbPlcHdr"/>
        </w:types>
        <w:behaviors>
          <w:behavior w:val="content"/>
        </w:behaviors>
        <w:guid w:val="{9EB3C1F5-EA72-4CF5-8170-4263413076BB}"/>
      </w:docPartPr>
      <w:docPartBody>
        <w:p w:rsidR="009B28EA" w:rsidRDefault="0075134C" w:rsidP="0075134C">
          <w:pPr>
            <w:pStyle w:val="A939F26D180545258C08F91B9C26A02B"/>
          </w:pPr>
          <w:r w:rsidRPr="00331A3B">
            <w:rPr>
              <w:rStyle w:val="PlaceholderText"/>
            </w:rPr>
            <w:t>Click or tap here to enter text.</w:t>
          </w:r>
        </w:p>
      </w:docPartBody>
    </w:docPart>
    <w:docPart>
      <w:docPartPr>
        <w:name w:val="72EE7C75F57246D7AFEA0E82313CB5EE"/>
        <w:category>
          <w:name w:val="General"/>
          <w:gallery w:val="placeholder"/>
        </w:category>
        <w:types>
          <w:type w:val="bbPlcHdr"/>
        </w:types>
        <w:behaviors>
          <w:behavior w:val="content"/>
        </w:behaviors>
        <w:guid w:val="{AE6C4AFA-81B6-4924-92BF-FA0AE65BAF2D}"/>
      </w:docPartPr>
      <w:docPartBody>
        <w:p w:rsidR="009B28EA" w:rsidRDefault="0075134C" w:rsidP="0075134C">
          <w:pPr>
            <w:pStyle w:val="72EE7C75F57246D7AFEA0E82313CB5EE"/>
          </w:pPr>
          <w:r w:rsidRPr="00331A3B">
            <w:rPr>
              <w:rStyle w:val="PlaceholderText"/>
            </w:rPr>
            <w:t>Click or tap here to enter text.</w:t>
          </w:r>
        </w:p>
      </w:docPartBody>
    </w:docPart>
    <w:docPart>
      <w:docPartPr>
        <w:name w:val="B8E3E74C2D4342A28B04F8E3779B463B"/>
        <w:category>
          <w:name w:val="General"/>
          <w:gallery w:val="placeholder"/>
        </w:category>
        <w:types>
          <w:type w:val="bbPlcHdr"/>
        </w:types>
        <w:behaviors>
          <w:behavior w:val="content"/>
        </w:behaviors>
        <w:guid w:val="{D1EA8DB5-8E3B-4FCF-8FE0-7E87CBE98441}"/>
      </w:docPartPr>
      <w:docPartBody>
        <w:p w:rsidR="009B28EA" w:rsidRDefault="0075134C" w:rsidP="0075134C">
          <w:pPr>
            <w:pStyle w:val="B8E3E74C2D4342A28B04F8E3779B463B"/>
          </w:pPr>
          <w:r w:rsidRPr="00331A3B">
            <w:rPr>
              <w:rStyle w:val="PlaceholderText"/>
            </w:rPr>
            <w:t>Click or tap here to enter text.</w:t>
          </w:r>
        </w:p>
      </w:docPartBody>
    </w:docPart>
    <w:docPart>
      <w:docPartPr>
        <w:name w:val="6F39965C4844434E931B33DA94C436E4"/>
        <w:category>
          <w:name w:val="General"/>
          <w:gallery w:val="placeholder"/>
        </w:category>
        <w:types>
          <w:type w:val="bbPlcHdr"/>
        </w:types>
        <w:behaviors>
          <w:behavior w:val="content"/>
        </w:behaviors>
        <w:guid w:val="{F1A64F32-F3BD-4B90-9218-B25E8713127C}"/>
      </w:docPartPr>
      <w:docPartBody>
        <w:p w:rsidR="009B28EA" w:rsidRDefault="0075134C" w:rsidP="0075134C">
          <w:pPr>
            <w:pStyle w:val="6F39965C4844434E931B33DA94C436E4"/>
          </w:pPr>
          <w:r w:rsidRPr="00331A3B">
            <w:rPr>
              <w:rStyle w:val="PlaceholderText"/>
            </w:rPr>
            <w:t>Click or tap here to enter text.</w:t>
          </w:r>
        </w:p>
      </w:docPartBody>
    </w:docPart>
    <w:docPart>
      <w:docPartPr>
        <w:name w:val="FE169E5A50754099B95B28856E2D2398"/>
        <w:category>
          <w:name w:val="General"/>
          <w:gallery w:val="placeholder"/>
        </w:category>
        <w:types>
          <w:type w:val="bbPlcHdr"/>
        </w:types>
        <w:behaviors>
          <w:behavior w:val="content"/>
        </w:behaviors>
        <w:guid w:val="{F0119CEA-DF58-4809-A536-43EE8F4461DA}"/>
      </w:docPartPr>
      <w:docPartBody>
        <w:p w:rsidR="009B28EA" w:rsidRDefault="0075134C" w:rsidP="0075134C">
          <w:pPr>
            <w:pStyle w:val="FE169E5A50754099B95B28856E2D2398"/>
          </w:pPr>
          <w:r w:rsidRPr="00331A3B">
            <w:rPr>
              <w:rStyle w:val="PlaceholderText"/>
            </w:rPr>
            <w:t>Click or tap here to enter text.</w:t>
          </w:r>
        </w:p>
      </w:docPartBody>
    </w:docPart>
    <w:docPart>
      <w:docPartPr>
        <w:name w:val="3FF4BAD17AC443CDAFAB079E3662D836"/>
        <w:category>
          <w:name w:val="General"/>
          <w:gallery w:val="placeholder"/>
        </w:category>
        <w:types>
          <w:type w:val="bbPlcHdr"/>
        </w:types>
        <w:behaviors>
          <w:behavior w:val="content"/>
        </w:behaviors>
        <w:guid w:val="{13E0B763-9B31-4424-9486-F2A7B1C03097}"/>
      </w:docPartPr>
      <w:docPartBody>
        <w:p w:rsidR="009B28EA" w:rsidRDefault="0075134C" w:rsidP="0075134C">
          <w:pPr>
            <w:pStyle w:val="3FF4BAD17AC443CDAFAB079E3662D836"/>
          </w:pPr>
          <w:r w:rsidRPr="00331A3B">
            <w:rPr>
              <w:rStyle w:val="PlaceholderText"/>
            </w:rPr>
            <w:t>Click or tap here to enter text.</w:t>
          </w:r>
        </w:p>
      </w:docPartBody>
    </w:docPart>
    <w:docPart>
      <w:docPartPr>
        <w:name w:val="721FC10768644DB3A1C05610CE1FC491"/>
        <w:category>
          <w:name w:val="General"/>
          <w:gallery w:val="placeholder"/>
        </w:category>
        <w:types>
          <w:type w:val="bbPlcHdr"/>
        </w:types>
        <w:behaviors>
          <w:behavior w:val="content"/>
        </w:behaviors>
        <w:guid w:val="{44B53C0E-1D65-4DD1-BADC-00087CA33096}"/>
      </w:docPartPr>
      <w:docPartBody>
        <w:p w:rsidR="009B28EA" w:rsidRDefault="0075134C" w:rsidP="0075134C">
          <w:pPr>
            <w:pStyle w:val="721FC10768644DB3A1C05610CE1FC491"/>
          </w:pPr>
          <w:r w:rsidRPr="00331A3B">
            <w:rPr>
              <w:rStyle w:val="PlaceholderText"/>
            </w:rPr>
            <w:t>Click or tap here to enter text.</w:t>
          </w:r>
        </w:p>
      </w:docPartBody>
    </w:docPart>
    <w:docPart>
      <w:docPartPr>
        <w:name w:val="EB2B0BB365414F07A60546E2D6785BF0"/>
        <w:category>
          <w:name w:val="General"/>
          <w:gallery w:val="placeholder"/>
        </w:category>
        <w:types>
          <w:type w:val="bbPlcHdr"/>
        </w:types>
        <w:behaviors>
          <w:behavior w:val="content"/>
        </w:behaviors>
        <w:guid w:val="{8FA606FC-DAD2-4900-95B6-1FDEC37737FB}"/>
      </w:docPartPr>
      <w:docPartBody>
        <w:p w:rsidR="009B28EA" w:rsidRDefault="0075134C" w:rsidP="0075134C">
          <w:pPr>
            <w:pStyle w:val="EB2B0BB365414F07A60546E2D6785BF0"/>
          </w:pPr>
          <w:r w:rsidRPr="00331A3B">
            <w:rPr>
              <w:rStyle w:val="PlaceholderText"/>
            </w:rPr>
            <w:t>Click or tap here to enter text.</w:t>
          </w:r>
        </w:p>
      </w:docPartBody>
    </w:docPart>
    <w:docPart>
      <w:docPartPr>
        <w:name w:val="6B2DC70850D9473F81244048B6DF62FF"/>
        <w:category>
          <w:name w:val="General"/>
          <w:gallery w:val="placeholder"/>
        </w:category>
        <w:types>
          <w:type w:val="bbPlcHdr"/>
        </w:types>
        <w:behaviors>
          <w:behavior w:val="content"/>
        </w:behaviors>
        <w:guid w:val="{895DC19D-7CD7-4B57-94F7-1ECEA69EC622}"/>
      </w:docPartPr>
      <w:docPartBody>
        <w:p w:rsidR="009B28EA" w:rsidRDefault="0075134C" w:rsidP="0075134C">
          <w:pPr>
            <w:pStyle w:val="6B2DC70850D9473F81244048B6DF62FF"/>
          </w:pPr>
          <w:r w:rsidRPr="00331A3B">
            <w:rPr>
              <w:rStyle w:val="PlaceholderText"/>
            </w:rPr>
            <w:t>Click or tap here to enter text.</w:t>
          </w:r>
        </w:p>
      </w:docPartBody>
    </w:docPart>
    <w:docPart>
      <w:docPartPr>
        <w:name w:val="6FD4BBD4B8AC4DE6AB2AD86E0E8B035D"/>
        <w:category>
          <w:name w:val="General"/>
          <w:gallery w:val="placeholder"/>
        </w:category>
        <w:types>
          <w:type w:val="bbPlcHdr"/>
        </w:types>
        <w:behaviors>
          <w:behavior w:val="content"/>
        </w:behaviors>
        <w:guid w:val="{022A3C45-63EE-4C66-9B11-E1324C2104AE}"/>
      </w:docPartPr>
      <w:docPartBody>
        <w:p w:rsidR="009B28EA" w:rsidRDefault="0075134C" w:rsidP="0075134C">
          <w:pPr>
            <w:pStyle w:val="6FD4BBD4B8AC4DE6AB2AD86E0E8B035D"/>
          </w:pPr>
          <w:r w:rsidRPr="00331A3B">
            <w:rPr>
              <w:rStyle w:val="PlaceholderText"/>
            </w:rPr>
            <w:t>Click or tap here to enter text.</w:t>
          </w:r>
        </w:p>
      </w:docPartBody>
    </w:docPart>
    <w:docPart>
      <w:docPartPr>
        <w:name w:val="7DBE0A4B163D41D48A2C375CF3E37CF1"/>
        <w:category>
          <w:name w:val="General"/>
          <w:gallery w:val="placeholder"/>
        </w:category>
        <w:types>
          <w:type w:val="bbPlcHdr"/>
        </w:types>
        <w:behaviors>
          <w:behavior w:val="content"/>
        </w:behaviors>
        <w:guid w:val="{A9387F3C-334F-497A-B4A0-1B87CE7A1840}"/>
      </w:docPartPr>
      <w:docPartBody>
        <w:p w:rsidR="009B28EA" w:rsidRDefault="0075134C" w:rsidP="0075134C">
          <w:pPr>
            <w:pStyle w:val="7DBE0A4B163D41D48A2C375CF3E37CF1"/>
          </w:pPr>
          <w:r w:rsidRPr="00331A3B">
            <w:rPr>
              <w:rStyle w:val="PlaceholderText"/>
            </w:rPr>
            <w:t>Click or tap here to enter text.</w:t>
          </w:r>
        </w:p>
      </w:docPartBody>
    </w:docPart>
    <w:docPart>
      <w:docPartPr>
        <w:name w:val="DDE5F3DD06FE448891E0BF09A65FDF97"/>
        <w:category>
          <w:name w:val="General"/>
          <w:gallery w:val="placeholder"/>
        </w:category>
        <w:types>
          <w:type w:val="bbPlcHdr"/>
        </w:types>
        <w:behaviors>
          <w:behavior w:val="content"/>
        </w:behaviors>
        <w:guid w:val="{793CAF34-52AB-4A72-BF56-92FB708500B0}"/>
      </w:docPartPr>
      <w:docPartBody>
        <w:p w:rsidR="009B28EA" w:rsidRDefault="0075134C" w:rsidP="0075134C">
          <w:pPr>
            <w:pStyle w:val="DDE5F3DD06FE448891E0BF09A65FDF97"/>
          </w:pPr>
          <w:r w:rsidRPr="00331A3B">
            <w:rPr>
              <w:rStyle w:val="PlaceholderText"/>
            </w:rPr>
            <w:t>Click or tap here to enter text.</w:t>
          </w:r>
        </w:p>
      </w:docPartBody>
    </w:docPart>
    <w:docPart>
      <w:docPartPr>
        <w:name w:val="ADF7E55AA55A4525871D792A16EE0661"/>
        <w:category>
          <w:name w:val="General"/>
          <w:gallery w:val="placeholder"/>
        </w:category>
        <w:types>
          <w:type w:val="bbPlcHdr"/>
        </w:types>
        <w:behaviors>
          <w:behavior w:val="content"/>
        </w:behaviors>
        <w:guid w:val="{64EE9FB7-8326-4AAB-9690-035BD8CC6443}"/>
      </w:docPartPr>
      <w:docPartBody>
        <w:p w:rsidR="009B28EA" w:rsidRDefault="0075134C" w:rsidP="0075134C">
          <w:pPr>
            <w:pStyle w:val="ADF7E55AA55A4525871D792A16EE0661"/>
          </w:pPr>
          <w:r w:rsidRPr="00331A3B">
            <w:rPr>
              <w:rStyle w:val="PlaceholderText"/>
            </w:rPr>
            <w:t>Click or tap here to enter text.</w:t>
          </w:r>
        </w:p>
      </w:docPartBody>
    </w:docPart>
    <w:docPart>
      <w:docPartPr>
        <w:name w:val="AD486065C3B5480E82C8AE8C19BD9761"/>
        <w:category>
          <w:name w:val="General"/>
          <w:gallery w:val="placeholder"/>
        </w:category>
        <w:types>
          <w:type w:val="bbPlcHdr"/>
        </w:types>
        <w:behaviors>
          <w:behavior w:val="content"/>
        </w:behaviors>
        <w:guid w:val="{C105CB97-3DEA-4962-AD9D-8C2ED3A02F47}"/>
      </w:docPartPr>
      <w:docPartBody>
        <w:p w:rsidR="009B28EA" w:rsidRDefault="0075134C" w:rsidP="0075134C">
          <w:pPr>
            <w:pStyle w:val="AD486065C3B5480E82C8AE8C19BD9761"/>
          </w:pPr>
          <w:r w:rsidRPr="00331A3B">
            <w:rPr>
              <w:rStyle w:val="PlaceholderText"/>
            </w:rPr>
            <w:t>Click or tap here to enter text.</w:t>
          </w:r>
        </w:p>
      </w:docPartBody>
    </w:docPart>
    <w:docPart>
      <w:docPartPr>
        <w:name w:val="62F5508DCFFE41EAA43517F327B550D7"/>
        <w:category>
          <w:name w:val="General"/>
          <w:gallery w:val="placeholder"/>
        </w:category>
        <w:types>
          <w:type w:val="bbPlcHdr"/>
        </w:types>
        <w:behaviors>
          <w:behavior w:val="content"/>
        </w:behaviors>
        <w:guid w:val="{A15210EA-90C0-46F5-BBD7-204871B8A73D}"/>
      </w:docPartPr>
      <w:docPartBody>
        <w:p w:rsidR="009B28EA" w:rsidRDefault="0075134C" w:rsidP="0075134C">
          <w:pPr>
            <w:pStyle w:val="62F5508DCFFE41EAA43517F327B550D7"/>
          </w:pPr>
          <w:r w:rsidRPr="00331A3B">
            <w:rPr>
              <w:rStyle w:val="PlaceholderText"/>
            </w:rPr>
            <w:t>Click or tap here to enter text.</w:t>
          </w:r>
        </w:p>
      </w:docPartBody>
    </w:docPart>
    <w:docPart>
      <w:docPartPr>
        <w:name w:val="B3671612A56C416AB364489B602FD804"/>
        <w:category>
          <w:name w:val="General"/>
          <w:gallery w:val="placeholder"/>
        </w:category>
        <w:types>
          <w:type w:val="bbPlcHdr"/>
        </w:types>
        <w:behaviors>
          <w:behavior w:val="content"/>
        </w:behaviors>
        <w:guid w:val="{C503440C-89B7-47AC-9025-598DB54C8FB5}"/>
      </w:docPartPr>
      <w:docPartBody>
        <w:p w:rsidR="009B28EA" w:rsidRDefault="0075134C" w:rsidP="0075134C">
          <w:pPr>
            <w:pStyle w:val="B3671612A56C416AB364489B602FD804"/>
          </w:pPr>
          <w:r w:rsidRPr="00331A3B">
            <w:rPr>
              <w:rStyle w:val="PlaceholderText"/>
            </w:rPr>
            <w:t>Click or tap here to enter text.</w:t>
          </w:r>
        </w:p>
      </w:docPartBody>
    </w:docPart>
    <w:docPart>
      <w:docPartPr>
        <w:name w:val="A8BE972C1C6F4A388C8391648B5D404F"/>
        <w:category>
          <w:name w:val="General"/>
          <w:gallery w:val="placeholder"/>
        </w:category>
        <w:types>
          <w:type w:val="bbPlcHdr"/>
        </w:types>
        <w:behaviors>
          <w:behavior w:val="content"/>
        </w:behaviors>
        <w:guid w:val="{08D77017-2E3D-40B3-B1DA-0D1E8BF62E08}"/>
      </w:docPartPr>
      <w:docPartBody>
        <w:p w:rsidR="009B28EA" w:rsidRDefault="0075134C" w:rsidP="0075134C">
          <w:pPr>
            <w:pStyle w:val="A8BE972C1C6F4A388C8391648B5D404F"/>
          </w:pPr>
          <w:r w:rsidRPr="00331A3B">
            <w:rPr>
              <w:rStyle w:val="PlaceholderText"/>
            </w:rPr>
            <w:t>Click or tap here to enter text.</w:t>
          </w:r>
        </w:p>
      </w:docPartBody>
    </w:docPart>
    <w:docPart>
      <w:docPartPr>
        <w:name w:val="C661CB896B6F40DCB4C6DDAD712649DB"/>
        <w:category>
          <w:name w:val="General"/>
          <w:gallery w:val="placeholder"/>
        </w:category>
        <w:types>
          <w:type w:val="bbPlcHdr"/>
        </w:types>
        <w:behaviors>
          <w:behavior w:val="content"/>
        </w:behaviors>
        <w:guid w:val="{5D9D1BBD-6EE1-493F-86B7-F31A0C53464E}"/>
      </w:docPartPr>
      <w:docPartBody>
        <w:p w:rsidR="009B28EA" w:rsidRDefault="0075134C" w:rsidP="0075134C">
          <w:pPr>
            <w:pStyle w:val="C661CB896B6F40DCB4C6DDAD712649DB"/>
          </w:pPr>
          <w:r w:rsidRPr="00331A3B">
            <w:rPr>
              <w:rStyle w:val="PlaceholderText"/>
            </w:rPr>
            <w:t>Click or tap here to enter text.</w:t>
          </w:r>
        </w:p>
      </w:docPartBody>
    </w:docPart>
    <w:docPart>
      <w:docPartPr>
        <w:name w:val="29B823B51D354D9CA4844F038AD9E0CA"/>
        <w:category>
          <w:name w:val="General"/>
          <w:gallery w:val="placeholder"/>
        </w:category>
        <w:types>
          <w:type w:val="bbPlcHdr"/>
        </w:types>
        <w:behaviors>
          <w:behavior w:val="content"/>
        </w:behaviors>
        <w:guid w:val="{6794D274-9BD2-4008-8ACF-0B884F097802}"/>
      </w:docPartPr>
      <w:docPartBody>
        <w:p w:rsidR="009B28EA" w:rsidRDefault="0075134C" w:rsidP="0075134C">
          <w:pPr>
            <w:pStyle w:val="29B823B51D354D9CA4844F038AD9E0CA"/>
          </w:pPr>
          <w:r w:rsidRPr="00331A3B">
            <w:rPr>
              <w:rStyle w:val="PlaceholderText"/>
            </w:rPr>
            <w:t>Click or tap here to enter text.</w:t>
          </w:r>
        </w:p>
      </w:docPartBody>
    </w:docPart>
    <w:docPart>
      <w:docPartPr>
        <w:name w:val="398B01372E94442E8584D7FAF041B9FF"/>
        <w:category>
          <w:name w:val="General"/>
          <w:gallery w:val="placeholder"/>
        </w:category>
        <w:types>
          <w:type w:val="bbPlcHdr"/>
        </w:types>
        <w:behaviors>
          <w:behavior w:val="content"/>
        </w:behaviors>
        <w:guid w:val="{D527A2FF-B430-4F4F-92C0-C74FB71244C7}"/>
      </w:docPartPr>
      <w:docPartBody>
        <w:p w:rsidR="009B28EA" w:rsidRDefault="0075134C" w:rsidP="0075134C">
          <w:pPr>
            <w:pStyle w:val="398B01372E94442E8584D7FAF041B9FF"/>
          </w:pPr>
          <w:r w:rsidRPr="00331A3B">
            <w:rPr>
              <w:rStyle w:val="PlaceholderText"/>
            </w:rPr>
            <w:t>Click or tap here to enter text.</w:t>
          </w:r>
        </w:p>
      </w:docPartBody>
    </w:docPart>
    <w:docPart>
      <w:docPartPr>
        <w:name w:val="204819568A7243479E86CEEE8AE7A08E"/>
        <w:category>
          <w:name w:val="General"/>
          <w:gallery w:val="placeholder"/>
        </w:category>
        <w:types>
          <w:type w:val="bbPlcHdr"/>
        </w:types>
        <w:behaviors>
          <w:behavior w:val="content"/>
        </w:behaviors>
        <w:guid w:val="{2306C865-102B-4BBE-88C9-AAC9A40E2452}"/>
      </w:docPartPr>
      <w:docPartBody>
        <w:p w:rsidR="009B28EA" w:rsidRDefault="0075134C" w:rsidP="0075134C">
          <w:pPr>
            <w:pStyle w:val="204819568A7243479E86CEEE8AE7A08E"/>
          </w:pPr>
          <w:r w:rsidRPr="00331A3B">
            <w:rPr>
              <w:rStyle w:val="PlaceholderText"/>
            </w:rPr>
            <w:t>Click or tap here to enter text.</w:t>
          </w:r>
        </w:p>
      </w:docPartBody>
    </w:docPart>
    <w:docPart>
      <w:docPartPr>
        <w:name w:val="55907380DE984976933586EBB12B81B5"/>
        <w:category>
          <w:name w:val="General"/>
          <w:gallery w:val="placeholder"/>
        </w:category>
        <w:types>
          <w:type w:val="bbPlcHdr"/>
        </w:types>
        <w:behaviors>
          <w:behavior w:val="content"/>
        </w:behaviors>
        <w:guid w:val="{5BD0D412-B1B2-443B-A2C6-C3992F863298}"/>
      </w:docPartPr>
      <w:docPartBody>
        <w:p w:rsidR="009B28EA" w:rsidRDefault="0075134C" w:rsidP="0075134C">
          <w:pPr>
            <w:pStyle w:val="55907380DE984976933586EBB12B81B5"/>
          </w:pPr>
          <w:r w:rsidRPr="00331A3B">
            <w:rPr>
              <w:rStyle w:val="PlaceholderText"/>
            </w:rPr>
            <w:t>Click or tap here to enter text.</w:t>
          </w:r>
        </w:p>
      </w:docPartBody>
    </w:docPart>
    <w:docPart>
      <w:docPartPr>
        <w:name w:val="E818460890B54A918C5A00C38B806ED3"/>
        <w:category>
          <w:name w:val="General"/>
          <w:gallery w:val="placeholder"/>
        </w:category>
        <w:types>
          <w:type w:val="bbPlcHdr"/>
        </w:types>
        <w:behaviors>
          <w:behavior w:val="content"/>
        </w:behaviors>
        <w:guid w:val="{A56C0E3A-F613-4530-800C-47A3900B65FA}"/>
      </w:docPartPr>
      <w:docPartBody>
        <w:p w:rsidR="009B28EA" w:rsidRDefault="0075134C" w:rsidP="0075134C">
          <w:pPr>
            <w:pStyle w:val="E818460890B54A918C5A00C38B806ED3"/>
          </w:pPr>
          <w:r w:rsidRPr="00331A3B">
            <w:rPr>
              <w:rStyle w:val="PlaceholderText"/>
            </w:rPr>
            <w:t>Click or tap here to enter text.</w:t>
          </w:r>
        </w:p>
      </w:docPartBody>
    </w:docPart>
    <w:docPart>
      <w:docPartPr>
        <w:name w:val="92FF6BDAEFF04C0F865C061E93CD27E1"/>
        <w:category>
          <w:name w:val="General"/>
          <w:gallery w:val="placeholder"/>
        </w:category>
        <w:types>
          <w:type w:val="bbPlcHdr"/>
        </w:types>
        <w:behaviors>
          <w:behavior w:val="content"/>
        </w:behaviors>
        <w:guid w:val="{54E237B6-8330-4316-9ADD-1610DB212A8D}"/>
      </w:docPartPr>
      <w:docPartBody>
        <w:p w:rsidR="009B28EA" w:rsidRDefault="0075134C" w:rsidP="0075134C">
          <w:pPr>
            <w:pStyle w:val="92FF6BDAEFF04C0F865C061E93CD27E1"/>
          </w:pPr>
          <w:r w:rsidRPr="00331A3B">
            <w:rPr>
              <w:rStyle w:val="PlaceholderText"/>
            </w:rPr>
            <w:t>Click or tap here to enter text.</w:t>
          </w:r>
        </w:p>
      </w:docPartBody>
    </w:docPart>
    <w:docPart>
      <w:docPartPr>
        <w:name w:val="DA4CB17BB37D4C1FA808073D5BE279B7"/>
        <w:category>
          <w:name w:val="General"/>
          <w:gallery w:val="placeholder"/>
        </w:category>
        <w:types>
          <w:type w:val="bbPlcHdr"/>
        </w:types>
        <w:behaviors>
          <w:behavior w:val="content"/>
        </w:behaviors>
        <w:guid w:val="{F4843102-470F-476D-A48C-4E0F6A82F477}"/>
      </w:docPartPr>
      <w:docPartBody>
        <w:p w:rsidR="009B28EA" w:rsidRDefault="0075134C" w:rsidP="0075134C">
          <w:pPr>
            <w:pStyle w:val="DA4CB17BB37D4C1FA808073D5BE279B7"/>
          </w:pPr>
          <w:r w:rsidRPr="00331A3B">
            <w:rPr>
              <w:rStyle w:val="PlaceholderText"/>
            </w:rPr>
            <w:t>Click or tap here to enter text.</w:t>
          </w:r>
        </w:p>
      </w:docPartBody>
    </w:docPart>
    <w:docPart>
      <w:docPartPr>
        <w:name w:val="1F3A1D02C4A64EFD8A2DF631B7776279"/>
        <w:category>
          <w:name w:val="General"/>
          <w:gallery w:val="placeholder"/>
        </w:category>
        <w:types>
          <w:type w:val="bbPlcHdr"/>
        </w:types>
        <w:behaviors>
          <w:behavior w:val="content"/>
        </w:behaviors>
        <w:guid w:val="{80F4327C-9F98-4BEA-9CBB-46324C416F2C}"/>
      </w:docPartPr>
      <w:docPartBody>
        <w:p w:rsidR="009B28EA" w:rsidRDefault="0075134C" w:rsidP="0075134C">
          <w:pPr>
            <w:pStyle w:val="1F3A1D02C4A64EFD8A2DF631B7776279"/>
          </w:pPr>
          <w:r w:rsidRPr="00331A3B">
            <w:rPr>
              <w:rStyle w:val="PlaceholderText"/>
            </w:rPr>
            <w:t>Click or tap here to enter text.</w:t>
          </w:r>
        </w:p>
      </w:docPartBody>
    </w:docPart>
    <w:docPart>
      <w:docPartPr>
        <w:name w:val="2AF979DC97854354A0DFA5D0712F88F0"/>
        <w:category>
          <w:name w:val="General"/>
          <w:gallery w:val="placeholder"/>
        </w:category>
        <w:types>
          <w:type w:val="bbPlcHdr"/>
        </w:types>
        <w:behaviors>
          <w:behavior w:val="content"/>
        </w:behaviors>
        <w:guid w:val="{597DB082-6376-49F4-BC73-7D8A69FA2468}"/>
      </w:docPartPr>
      <w:docPartBody>
        <w:p w:rsidR="009B28EA" w:rsidRDefault="0075134C" w:rsidP="0075134C">
          <w:pPr>
            <w:pStyle w:val="2AF979DC97854354A0DFA5D0712F88F0"/>
          </w:pPr>
          <w:r w:rsidRPr="00331A3B">
            <w:rPr>
              <w:rStyle w:val="PlaceholderText"/>
            </w:rPr>
            <w:t>Click or tap here to enter text.</w:t>
          </w:r>
        </w:p>
      </w:docPartBody>
    </w:docPart>
    <w:docPart>
      <w:docPartPr>
        <w:name w:val="0597D1B8B57D4CC39F24085AA8667913"/>
        <w:category>
          <w:name w:val="General"/>
          <w:gallery w:val="placeholder"/>
        </w:category>
        <w:types>
          <w:type w:val="bbPlcHdr"/>
        </w:types>
        <w:behaviors>
          <w:behavior w:val="content"/>
        </w:behaviors>
        <w:guid w:val="{7352A503-FCA5-4BC3-8020-C2D823EBA506}"/>
      </w:docPartPr>
      <w:docPartBody>
        <w:p w:rsidR="009B28EA" w:rsidRDefault="0075134C" w:rsidP="0075134C">
          <w:pPr>
            <w:pStyle w:val="0597D1B8B57D4CC39F24085AA8667913"/>
          </w:pPr>
          <w:r w:rsidRPr="00331A3B">
            <w:rPr>
              <w:rStyle w:val="PlaceholderText"/>
            </w:rPr>
            <w:t>Click or tap here to enter text.</w:t>
          </w:r>
        </w:p>
      </w:docPartBody>
    </w:docPart>
    <w:docPart>
      <w:docPartPr>
        <w:name w:val="2698EE595BF34298A735F5FC395086DD"/>
        <w:category>
          <w:name w:val="General"/>
          <w:gallery w:val="placeholder"/>
        </w:category>
        <w:types>
          <w:type w:val="bbPlcHdr"/>
        </w:types>
        <w:behaviors>
          <w:behavior w:val="content"/>
        </w:behaviors>
        <w:guid w:val="{D3A4AD55-D47D-48CB-B3A0-BFBD2A96075F}"/>
      </w:docPartPr>
      <w:docPartBody>
        <w:p w:rsidR="009B28EA" w:rsidRDefault="0075134C" w:rsidP="0075134C">
          <w:pPr>
            <w:pStyle w:val="2698EE595BF34298A735F5FC395086DD"/>
          </w:pPr>
          <w:r w:rsidRPr="00331A3B">
            <w:rPr>
              <w:rStyle w:val="PlaceholderText"/>
            </w:rPr>
            <w:t>Click or tap here to enter text.</w:t>
          </w:r>
        </w:p>
      </w:docPartBody>
    </w:docPart>
    <w:docPart>
      <w:docPartPr>
        <w:name w:val="3ECA1EE64B8344DE8AAB463C50735556"/>
        <w:category>
          <w:name w:val="General"/>
          <w:gallery w:val="placeholder"/>
        </w:category>
        <w:types>
          <w:type w:val="bbPlcHdr"/>
        </w:types>
        <w:behaviors>
          <w:behavior w:val="content"/>
        </w:behaviors>
        <w:guid w:val="{21730B05-0AC2-4EE7-8648-99738F978183}"/>
      </w:docPartPr>
      <w:docPartBody>
        <w:p w:rsidR="009B28EA" w:rsidRDefault="0075134C" w:rsidP="0075134C">
          <w:pPr>
            <w:pStyle w:val="3ECA1EE64B8344DE8AAB463C50735556"/>
          </w:pPr>
          <w:r w:rsidRPr="00331A3B">
            <w:rPr>
              <w:rStyle w:val="PlaceholderText"/>
            </w:rPr>
            <w:t>Click or tap here to enter text.</w:t>
          </w:r>
        </w:p>
      </w:docPartBody>
    </w:docPart>
    <w:docPart>
      <w:docPartPr>
        <w:name w:val="2F5C7547F1D44D88A602C00184E7A224"/>
        <w:category>
          <w:name w:val="General"/>
          <w:gallery w:val="placeholder"/>
        </w:category>
        <w:types>
          <w:type w:val="bbPlcHdr"/>
        </w:types>
        <w:behaviors>
          <w:behavior w:val="content"/>
        </w:behaviors>
        <w:guid w:val="{79BD880F-CE58-4BF2-95F1-A5490DA35065}"/>
      </w:docPartPr>
      <w:docPartBody>
        <w:p w:rsidR="009B28EA" w:rsidRDefault="0075134C" w:rsidP="0075134C">
          <w:pPr>
            <w:pStyle w:val="2F5C7547F1D44D88A602C00184E7A224"/>
          </w:pPr>
          <w:r w:rsidRPr="00331A3B">
            <w:rPr>
              <w:rStyle w:val="PlaceholderText"/>
            </w:rPr>
            <w:t>Click or tap here to enter text.</w:t>
          </w:r>
        </w:p>
      </w:docPartBody>
    </w:docPart>
    <w:docPart>
      <w:docPartPr>
        <w:name w:val="4EF5BB686583458F9108273EEFF97BE8"/>
        <w:category>
          <w:name w:val="General"/>
          <w:gallery w:val="placeholder"/>
        </w:category>
        <w:types>
          <w:type w:val="bbPlcHdr"/>
        </w:types>
        <w:behaviors>
          <w:behavior w:val="content"/>
        </w:behaviors>
        <w:guid w:val="{C99FFB61-8110-4FCA-B49E-4CCF14407039}"/>
      </w:docPartPr>
      <w:docPartBody>
        <w:p w:rsidR="009B28EA" w:rsidRDefault="0075134C" w:rsidP="0075134C">
          <w:pPr>
            <w:pStyle w:val="4EF5BB686583458F9108273EEFF97BE8"/>
          </w:pPr>
          <w:r w:rsidRPr="00331A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D1"/>
    <w:rsid w:val="000B23D1"/>
    <w:rsid w:val="00101A8E"/>
    <w:rsid w:val="001D3E0D"/>
    <w:rsid w:val="003C23A6"/>
    <w:rsid w:val="00406671"/>
    <w:rsid w:val="004527B0"/>
    <w:rsid w:val="00580B4F"/>
    <w:rsid w:val="005E7ACF"/>
    <w:rsid w:val="006F1C4E"/>
    <w:rsid w:val="00712EAA"/>
    <w:rsid w:val="0075134C"/>
    <w:rsid w:val="00793EC2"/>
    <w:rsid w:val="009B28EA"/>
    <w:rsid w:val="009C298A"/>
    <w:rsid w:val="00A80FED"/>
    <w:rsid w:val="00B64662"/>
    <w:rsid w:val="00B72B81"/>
    <w:rsid w:val="00B8439A"/>
    <w:rsid w:val="00BC4A12"/>
    <w:rsid w:val="00C27E97"/>
    <w:rsid w:val="00D55290"/>
    <w:rsid w:val="00ED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34C"/>
    <w:rPr>
      <w:color w:val="666666"/>
    </w:rPr>
  </w:style>
  <w:style w:type="paragraph" w:customStyle="1" w:styleId="004D7F3537064875B4B3E9733237788B">
    <w:name w:val="004D7F3537064875B4B3E9733237788B"/>
    <w:rsid w:val="000B23D1"/>
  </w:style>
  <w:style w:type="paragraph" w:customStyle="1" w:styleId="BB109E151B5B428096FC1FC07F840C1F">
    <w:name w:val="BB109E151B5B428096FC1FC07F840C1F"/>
    <w:rsid w:val="000B23D1"/>
  </w:style>
  <w:style w:type="paragraph" w:customStyle="1" w:styleId="B2765701F9F44F03BEE5C4CA2A7F5FBC">
    <w:name w:val="B2765701F9F44F03BEE5C4CA2A7F5FBC"/>
    <w:rsid w:val="000B23D1"/>
  </w:style>
  <w:style w:type="paragraph" w:customStyle="1" w:styleId="C0AE1CC2C08B4232902A27F023617B4D">
    <w:name w:val="C0AE1CC2C08B4232902A27F023617B4D"/>
    <w:rsid w:val="000B23D1"/>
  </w:style>
  <w:style w:type="paragraph" w:customStyle="1" w:styleId="991AC964872B4DF6AA71DAF2F41463B5">
    <w:name w:val="991AC964872B4DF6AA71DAF2F41463B5"/>
    <w:rsid w:val="000B23D1"/>
  </w:style>
  <w:style w:type="paragraph" w:customStyle="1" w:styleId="9BC5018782AD409BBBD3F2D410E4804C">
    <w:name w:val="9BC5018782AD409BBBD3F2D410E4804C"/>
    <w:rsid w:val="000B23D1"/>
  </w:style>
  <w:style w:type="paragraph" w:customStyle="1" w:styleId="67EA21BEF19C4999ADC537C07955F515">
    <w:name w:val="67EA21BEF19C4999ADC537C07955F515"/>
    <w:rsid w:val="000B23D1"/>
  </w:style>
  <w:style w:type="paragraph" w:customStyle="1" w:styleId="3F87EFD652EF4B429287129A237AC668">
    <w:name w:val="3F87EFD652EF4B429287129A237AC668"/>
    <w:rsid w:val="000B23D1"/>
  </w:style>
  <w:style w:type="paragraph" w:customStyle="1" w:styleId="C8B5D9DD21BD46CEAE3535626D227C79">
    <w:name w:val="C8B5D9DD21BD46CEAE3535626D227C79"/>
    <w:rsid w:val="000B23D1"/>
  </w:style>
  <w:style w:type="paragraph" w:customStyle="1" w:styleId="981AEEC0E4BD47EE9479B64C64D3BFB9">
    <w:name w:val="981AEEC0E4BD47EE9479B64C64D3BFB9"/>
    <w:rsid w:val="000B23D1"/>
  </w:style>
  <w:style w:type="paragraph" w:customStyle="1" w:styleId="4D8F211060D4423A994620373318D996">
    <w:name w:val="4D8F211060D4423A994620373318D996"/>
    <w:rsid w:val="000B23D1"/>
  </w:style>
  <w:style w:type="paragraph" w:customStyle="1" w:styleId="95408C1B0B0E40D0BEE632B2613CCCF2">
    <w:name w:val="95408C1B0B0E40D0BEE632B2613CCCF2"/>
    <w:rsid w:val="000B23D1"/>
  </w:style>
  <w:style w:type="paragraph" w:customStyle="1" w:styleId="A32B9282760340A1BCF854766D11D0DC">
    <w:name w:val="A32B9282760340A1BCF854766D11D0DC"/>
    <w:rsid w:val="0075134C"/>
  </w:style>
  <w:style w:type="paragraph" w:customStyle="1" w:styleId="269889918D6C44AFA48FCCB240B287F0">
    <w:name w:val="269889918D6C44AFA48FCCB240B287F0"/>
    <w:rsid w:val="0075134C"/>
  </w:style>
  <w:style w:type="paragraph" w:customStyle="1" w:styleId="6C1C9AC962AD4A528AD5C1D4095C2FD8">
    <w:name w:val="6C1C9AC962AD4A528AD5C1D4095C2FD8"/>
    <w:rsid w:val="0075134C"/>
  </w:style>
  <w:style w:type="paragraph" w:customStyle="1" w:styleId="987A10466B4D4031BAEB3086E434B245">
    <w:name w:val="987A10466B4D4031BAEB3086E434B245"/>
    <w:rsid w:val="0075134C"/>
  </w:style>
  <w:style w:type="paragraph" w:customStyle="1" w:styleId="094AD70CCA9C453C88A10E8EF112C47F">
    <w:name w:val="094AD70CCA9C453C88A10E8EF112C47F"/>
    <w:rsid w:val="0075134C"/>
  </w:style>
  <w:style w:type="paragraph" w:customStyle="1" w:styleId="A939F26D180545258C08F91B9C26A02B">
    <w:name w:val="A939F26D180545258C08F91B9C26A02B"/>
    <w:rsid w:val="0075134C"/>
  </w:style>
  <w:style w:type="paragraph" w:customStyle="1" w:styleId="72EE7C75F57246D7AFEA0E82313CB5EE">
    <w:name w:val="72EE7C75F57246D7AFEA0E82313CB5EE"/>
    <w:rsid w:val="0075134C"/>
  </w:style>
  <w:style w:type="paragraph" w:customStyle="1" w:styleId="B8E3E74C2D4342A28B04F8E3779B463B">
    <w:name w:val="B8E3E74C2D4342A28B04F8E3779B463B"/>
    <w:rsid w:val="0075134C"/>
  </w:style>
  <w:style w:type="paragraph" w:customStyle="1" w:styleId="6F39965C4844434E931B33DA94C436E4">
    <w:name w:val="6F39965C4844434E931B33DA94C436E4"/>
    <w:rsid w:val="0075134C"/>
  </w:style>
  <w:style w:type="paragraph" w:customStyle="1" w:styleId="FE169E5A50754099B95B28856E2D2398">
    <w:name w:val="FE169E5A50754099B95B28856E2D2398"/>
    <w:rsid w:val="0075134C"/>
  </w:style>
  <w:style w:type="paragraph" w:customStyle="1" w:styleId="3FF4BAD17AC443CDAFAB079E3662D836">
    <w:name w:val="3FF4BAD17AC443CDAFAB079E3662D836"/>
    <w:rsid w:val="0075134C"/>
  </w:style>
  <w:style w:type="paragraph" w:customStyle="1" w:styleId="721FC10768644DB3A1C05610CE1FC491">
    <w:name w:val="721FC10768644DB3A1C05610CE1FC491"/>
    <w:rsid w:val="0075134C"/>
  </w:style>
  <w:style w:type="paragraph" w:customStyle="1" w:styleId="EB2B0BB365414F07A60546E2D6785BF0">
    <w:name w:val="EB2B0BB365414F07A60546E2D6785BF0"/>
    <w:rsid w:val="0075134C"/>
  </w:style>
  <w:style w:type="paragraph" w:customStyle="1" w:styleId="6B2DC70850D9473F81244048B6DF62FF">
    <w:name w:val="6B2DC70850D9473F81244048B6DF62FF"/>
    <w:rsid w:val="0075134C"/>
  </w:style>
  <w:style w:type="paragraph" w:customStyle="1" w:styleId="6FD4BBD4B8AC4DE6AB2AD86E0E8B035D">
    <w:name w:val="6FD4BBD4B8AC4DE6AB2AD86E0E8B035D"/>
    <w:rsid w:val="0075134C"/>
  </w:style>
  <w:style w:type="paragraph" w:customStyle="1" w:styleId="7DBE0A4B163D41D48A2C375CF3E37CF1">
    <w:name w:val="7DBE0A4B163D41D48A2C375CF3E37CF1"/>
    <w:rsid w:val="0075134C"/>
  </w:style>
  <w:style w:type="paragraph" w:customStyle="1" w:styleId="DDE5F3DD06FE448891E0BF09A65FDF97">
    <w:name w:val="DDE5F3DD06FE448891E0BF09A65FDF97"/>
    <w:rsid w:val="0075134C"/>
  </w:style>
  <w:style w:type="paragraph" w:customStyle="1" w:styleId="ADF7E55AA55A4525871D792A16EE0661">
    <w:name w:val="ADF7E55AA55A4525871D792A16EE0661"/>
    <w:rsid w:val="0075134C"/>
  </w:style>
  <w:style w:type="paragraph" w:customStyle="1" w:styleId="AD486065C3B5480E82C8AE8C19BD9761">
    <w:name w:val="AD486065C3B5480E82C8AE8C19BD9761"/>
    <w:rsid w:val="0075134C"/>
  </w:style>
  <w:style w:type="paragraph" w:customStyle="1" w:styleId="62F5508DCFFE41EAA43517F327B550D7">
    <w:name w:val="62F5508DCFFE41EAA43517F327B550D7"/>
    <w:rsid w:val="0075134C"/>
  </w:style>
  <w:style w:type="paragraph" w:customStyle="1" w:styleId="B3671612A56C416AB364489B602FD804">
    <w:name w:val="B3671612A56C416AB364489B602FD804"/>
    <w:rsid w:val="0075134C"/>
  </w:style>
  <w:style w:type="paragraph" w:customStyle="1" w:styleId="A8BE972C1C6F4A388C8391648B5D404F">
    <w:name w:val="A8BE972C1C6F4A388C8391648B5D404F"/>
    <w:rsid w:val="0075134C"/>
  </w:style>
  <w:style w:type="paragraph" w:customStyle="1" w:styleId="C661CB896B6F40DCB4C6DDAD712649DB">
    <w:name w:val="C661CB896B6F40DCB4C6DDAD712649DB"/>
    <w:rsid w:val="0075134C"/>
  </w:style>
  <w:style w:type="paragraph" w:customStyle="1" w:styleId="29B823B51D354D9CA4844F038AD9E0CA">
    <w:name w:val="29B823B51D354D9CA4844F038AD9E0CA"/>
    <w:rsid w:val="0075134C"/>
  </w:style>
  <w:style w:type="paragraph" w:customStyle="1" w:styleId="398B01372E94442E8584D7FAF041B9FF">
    <w:name w:val="398B01372E94442E8584D7FAF041B9FF"/>
    <w:rsid w:val="0075134C"/>
  </w:style>
  <w:style w:type="paragraph" w:customStyle="1" w:styleId="204819568A7243479E86CEEE8AE7A08E">
    <w:name w:val="204819568A7243479E86CEEE8AE7A08E"/>
    <w:rsid w:val="0075134C"/>
  </w:style>
  <w:style w:type="paragraph" w:customStyle="1" w:styleId="55907380DE984976933586EBB12B81B5">
    <w:name w:val="55907380DE984976933586EBB12B81B5"/>
    <w:rsid w:val="0075134C"/>
  </w:style>
  <w:style w:type="paragraph" w:customStyle="1" w:styleId="E818460890B54A918C5A00C38B806ED3">
    <w:name w:val="E818460890B54A918C5A00C38B806ED3"/>
    <w:rsid w:val="0075134C"/>
  </w:style>
  <w:style w:type="paragraph" w:customStyle="1" w:styleId="92FF6BDAEFF04C0F865C061E93CD27E1">
    <w:name w:val="92FF6BDAEFF04C0F865C061E93CD27E1"/>
    <w:rsid w:val="0075134C"/>
  </w:style>
  <w:style w:type="paragraph" w:customStyle="1" w:styleId="DA4CB17BB37D4C1FA808073D5BE279B7">
    <w:name w:val="DA4CB17BB37D4C1FA808073D5BE279B7"/>
    <w:rsid w:val="0075134C"/>
  </w:style>
  <w:style w:type="paragraph" w:customStyle="1" w:styleId="1F3A1D02C4A64EFD8A2DF631B7776279">
    <w:name w:val="1F3A1D02C4A64EFD8A2DF631B7776279"/>
    <w:rsid w:val="0075134C"/>
  </w:style>
  <w:style w:type="paragraph" w:customStyle="1" w:styleId="2AF979DC97854354A0DFA5D0712F88F0">
    <w:name w:val="2AF979DC97854354A0DFA5D0712F88F0"/>
    <w:rsid w:val="0075134C"/>
  </w:style>
  <w:style w:type="paragraph" w:customStyle="1" w:styleId="0597D1B8B57D4CC39F24085AA8667913">
    <w:name w:val="0597D1B8B57D4CC39F24085AA8667913"/>
    <w:rsid w:val="0075134C"/>
  </w:style>
  <w:style w:type="paragraph" w:customStyle="1" w:styleId="2698EE595BF34298A735F5FC395086DD">
    <w:name w:val="2698EE595BF34298A735F5FC395086DD"/>
    <w:rsid w:val="0075134C"/>
  </w:style>
  <w:style w:type="paragraph" w:customStyle="1" w:styleId="3ECA1EE64B8344DE8AAB463C50735556">
    <w:name w:val="3ECA1EE64B8344DE8AAB463C50735556"/>
    <w:rsid w:val="0075134C"/>
  </w:style>
  <w:style w:type="paragraph" w:customStyle="1" w:styleId="2F5C7547F1D44D88A602C00184E7A224">
    <w:name w:val="2F5C7547F1D44D88A602C00184E7A224"/>
    <w:rsid w:val="0075134C"/>
  </w:style>
  <w:style w:type="paragraph" w:customStyle="1" w:styleId="4EF5BB686583458F9108273EEFF97BE8">
    <w:name w:val="4EF5BB686583458F9108273EEFF97BE8"/>
    <w:rsid w:val="00751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78A10D434B1F42B1739A5852D60FCF" ma:contentTypeVersion="21" ma:contentTypeDescription="Create a new document." ma:contentTypeScope="" ma:versionID="abe5e6155315f6fe8b58e398deab3208">
  <xsd:schema xmlns:xsd="http://www.w3.org/2001/XMLSchema" xmlns:xs="http://www.w3.org/2001/XMLSchema" xmlns:p="http://schemas.microsoft.com/office/2006/metadata/properties" xmlns:ns2="1081349b-1fda-4246-8366-4b51172efd4d" xmlns:ns3="e390690e-2b23-4185-84d0-f8822ded31ab" targetNamespace="http://schemas.microsoft.com/office/2006/metadata/properties" ma:root="true" ma:fieldsID="1792176d14e8c4d8503b52505d077751" ns2:_="" ns3:_="">
    <xsd:import namespace="1081349b-1fda-4246-8366-4b51172efd4d"/>
    <xsd:import namespace="e390690e-2b23-4185-84d0-f8822ded3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element ref="ns2:Ready" minOccurs="0"/>
                <xsd:element ref="ns2:CurrentlyWorking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1349b-1fda-4246-8366-4b51172e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Ready" ma:index="26" nillable="true" ma:displayName="Ready" ma:format="Dropdown" ma:internalName="Ready">
      <xsd:simpleType>
        <xsd:restriction base="dms:Choice">
          <xsd:enumeration value="Ready for BSO"/>
          <xsd:enumeration value="Waiting on BSO"/>
          <xsd:enumeration value="Ready for Upload"/>
          <xsd:enumeration value="Pending Legal"/>
          <xsd:enumeration value="Uploaded to Website"/>
          <xsd:enumeration value="Ready for Group Approval"/>
        </xsd:restriction>
      </xsd:simpleType>
    </xsd:element>
    <xsd:element name="CurrentlyWorkingOn" ma:index="27" nillable="true" ma:displayName="Currently Working On" ma:default="0" ma:format="Dropdown" ma:internalName="CurrentlyWorking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90690e-2b23-4185-84d0-f8822ded31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43df1e-7852-4ecc-815d-6cf6040e5209}" ma:internalName="TaxCatchAll" ma:showField="CatchAllData" ma:web="e390690e-2b23-4185-84d0-f8822ded3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90690e-2b23-4185-84d0-f8822ded31ab" xsi:nil="true"/>
    <Ready xmlns="1081349b-1fda-4246-8366-4b51172efd4d" xsi:nil="true"/>
    <CurrentlyWorkingOn xmlns="1081349b-1fda-4246-8366-4b51172efd4d">false</CurrentlyWorkingOn>
    <lcf76f155ced4ddcb4097134ff3c332f xmlns="1081349b-1fda-4246-8366-4b51172efd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0A23E5-A483-4B97-A073-1176B80DECDC}">
  <ds:schemaRefs>
    <ds:schemaRef ds:uri="http://schemas.microsoft.com/sharepoint/v3/contenttype/forms"/>
  </ds:schemaRefs>
</ds:datastoreItem>
</file>

<file path=customXml/itemProps2.xml><?xml version="1.0" encoding="utf-8"?>
<ds:datastoreItem xmlns:ds="http://schemas.openxmlformats.org/officeDocument/2006/customXml" ds:itemID="{58843B06-FB6F-46E4-AB67-30B97898828E}">
  <ds:schemaRefs>
    <ds:schemaRef ds:uri="http://schemas.openxmlformats.org/officeDocument/2006/bibliography"/>
  </ds:schemaRefs>
</ds:datastoreItem>
</file>

<file path=customXml/itemProps3.xml><?xml version="1.0" encoding="utf-8"?>
<ds:datastoreItem xmlns:ds="http://schemas.openxmlformats.org/officeDocument/2006/customXml" ds:itemID="{CEE275DC-AAB9-46FF-BEEA-D3E7A3BB8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1349b-1fda-4246-8366-4b51172efd4d"/>
    <ds:schemaRef ds:uri="e390690e-2b23-4185-84d0-f8822ded3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3E85C-A147-460F-8C8B-23F5BE277F98}">
  <ds:schemaRefs>
    <ds:schemaRef ds:uri="http://schemas.microsoft.com/office/2006/metadata/properties"/>
    <ds:schemaRef ds:uri="http://schemas.microsoft.com/office/infopath/2007/PartnerControls"/>
    <ds:schemaRef ds:uri="e390690e-2b23-4185-84d0-f8822ded31ab"/>
    <ds:schemaRef ds:uri="1081349b-1fda-4246-8366-4b51172efd4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1745</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Gempler, Kylie</dc:creator>
  <cp:keywords/>
  <dc:description/>
  <cp:lastModifiedBy>Gonzaga, Erica</cp:lastModifiedBy>
  <cp:revision>2</cp:revision>
  <cp:lastPrinted>2022-08-26T14:10:00Z</cp:lastPrinted>
  <dcterms:created xsi:type="dcterms:W3CDTF">2026-05-26T15:21:00Z</dcterms:created>
  <dcterms:modified xsi:type="dcterms:W3CDTF">2026-05-26T15:21:00Z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c2b72946a6c9683549cdef11be22773f65ab0b7279854cc33c8ba5f47cad959c</vt:lpwstr>
  </property>
  <property fmtid="{D5CDD505-2E9C-101B-9397-08002B2CF9AE}" pid="3" name="ContentTypeId">
    <vt:lpwstr>0x010100E678A10D434B1F42B1739A5852D60FCF</vt:lpwstr>
  </property>
</Properties>
</file>